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9957" w14:textId="77777777" w:rsidR="0082117C" w:rsidRPr="0082117C" w:rsidRDefault="0082117C" w:rsidP="00EE297C">
      <w:pPr>
        <w:jc w:val="center"/>
        <w:rPr>
          <w:rFonts w:ascii="Tahoma" w:hAnsi="Tahoma" w:cs="Tahoma"/>
          <w:b/>
          <w:sz w:val="32"/>
          <w:szCs w:val="32"/>
        </w:rPr>
      </w:pPr>
    </w:p>
    <w:p w14:paraId="114EAAE0" w14:textId="77777777" w:rsidR="00EE297C" w:rsidRPr="00F45CA3" w:rsidRDefault="00EE297C" w:rsidP="00EE297C">
      <w:pPr>
        <w:rPr>
          <w:rFonts w:ascii="Tahoma" w:hAnsi="Tahoma" w:cs="Tahoma"/>
          <w:sz w:val="2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559"/>
        <w:gridCol w:w="1801"/>
      </w:tblGrid>
      <w:tr w:rsidR="00EE297C" w:rsidRPr="00F45CA3" w14:paraId="44637E4A" w14:textId="77777777" w:rsidTr="008E0A0B">
        <w:trPr>
          <w:jc w:val="right"/>
        </w:trPr>
        <w:tc>
          <w:tcPr>
            <w:tcW w:w="1559" w:type="dxa"/>
          </w:tcPr>
          <w:p w14:paraId="11FE080D" w14:textId="77777777" w:rsidR="00EE297C" w:rsidRPr="00F45CA3" w:rsidRDefault="00EE297C" w:rsidP="008E0A0B">
            <w:pPr>
              <w:spacing w:before="60" w:after="60"/>
              <w:rPr>
                <w:rFonts w:ascii="Tahoma" w:eastAsia="Times New Roman" w:hAnsi="Tahoma" w:cs="Tahoma"/>
                <w:sz w:val="20"/>
              </w:rPr>
            </w:pPr>
            <w:r w:rsidRPr="00F45CA3">
              <w:rPr>
                <w:rFonts w:ascii="Tahoma" w:eastAsia="Times New Roman" w:hAnsi="Tahoma" w:cs="Tahoma"/>
                <w:sz w:val="20"/>
              </w:rPr>
              <w:t>Revision Date:</w:t>
            </w:r>
          </w:p>
        </w:tc>
        <w:tc>
          <w:tcPr>
            <w:tcW w:w="1801" w:type="dxa"/>
          </w:tcPr>
          <w:p w14:paraId="5987A8CC" w14:textId="3F1F418A" w:rsidR="00EE297C" w:rsidRPr="00F45CA3" w:rsidRDefault="001114F8" w:rsidP="008965A1">
            <w:pPr>
              <w:spacing w:before="60" w:after="60"/>
              <w:jc w:val="right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6</w:t>
            </w:r>
            <w:r w:rsidR="00B643F3">
              <w:rPr>
                <w:rFonts w:ascii="Tahoma" w:eastAsia="Times New Roman" w:hAnsi="Tahoma" w:cs="Tahoma"/>
                <w:b/>
                <w:sz w:val="20"/>
              </w:rPr>
              <w:t>/8</w:t>
            </w:r>
            <w:r w:rsidR="00143476">
              <w:rPr>
                <w:rFonts w:ascii="Tahoma" w:eastAsia="Times New Roman" w:hAnsi="Tahoma" w:cs="Tahoma"/>
                <w:b/>
                <w:sz w:val="20"/>
              </w:rPr>
              <w:t>/1</w:t>
            </w:r>
            <w:r w:rsidR="0073788E">
              <w:rPr>
                <w:rFonts w:ascii="Tahoma" w:eastAsia="Times New Roman" w:hAnsi="Tahoma" w:cs="Tahoma"/>
                <w:b/>
                <w:sz w:val="20"/>
              </w:rPr>
              <w:t>8</w:t>
            </w:r>
          </w:p>
        </w:tc>
      </w:tr>
      <w:tr w:rsidR="00EE297C" w:rsidRPr="00F45CA3" w14:paraId="1B209355" w14:textId="77777777" w:rsidTr="008E0A0B">
        <w:trPr>
          <w:jc w:val="right"/>
        </w:trPr>
        <w:tc>
          <w:tcPr>
            <w:tcW w:w="1559" w:type="dxa"/>
          </w:tcPr>
          <w:p w14:paraId="37F0B11A" w14:textId="77777777" w:rsidR="00EE297C" w:rsidRPr="00F45CA3" w:rsidRDefault="00EE297C" w:rsidP="008E0A0B">
            <w:pPr>
              <w:spacing w:before="60" w:after="60"/>
              <w:rPr>
                <w:rFonts w:ascii="Tahoma" w:eastAsia="Times New Roman" w:hAnsi="Tahoma" w:cs="Tahoma"/>
                <w:sz w:val="20"/>
              </w:rPr>
            </w:pPr>
            <w:r w:rsidRPr="00F45CA3">
              <w:rPr>
                <w:rFonts w:ascii="Tahoma" w:eastAsia="Times New Roman" w:hAnsi="Tahoma" w:cs="Tahoma"/>
                <w:sz w:val="20"/>
              </w:rPr>
              <w:t>Prepared by:</w:t>
            </w:r>
          </w:p>
        </w:tc>
        <w:tc>
          <w:tcPr>
            <w:tcW w:w="1801" w:type="dxa"/>
          </w:tcPr>
          <w:p w14:paraId="27C71295" w14:textId="20542E93" w:rsidR="00EE297C" w:rsidRPr="00F45CA3" w:rsidRDefault="003D3FC4" w:rsidP="008E0A0B">
            <w:pPr>
              <w:spacing w:before="60" w:after="60"/>
              <w:jc w:val="right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Rob Leeds</w:t>
            </w:r>
          </w:p>
        </w:tc>
      </w:tr>
    </w:tbl>
    <w:p w14:paraId="4BC0D601" w14:textId="77777777" w:rsidR="00EE297C" w:rsidRPr="00F45CA3" w:rsidRDefault="00EE297C" w:rsidP="00EE297C">
      <w:pPr>
        <w:rPr>
          <w:rFonts w:ascii="Tahoma" w:hAnsi="Tahoma" w:cs="Tahoma"/>
          <w:sz w:val="22"/>
        </w:rPr>
        <w:sectPr w:rsidR="00EE297C" w:rsidRPr="00F45CA3" w:rsidSect="008E0A0B">
          <w:headerReference w:type="default" r:id="rId7"/>
          <w:footerReference w:type="default" r:id="rId8"/>
          <w:pgSz w:w="11900" w:h="16840"/>
          <w:pgMar w:top="1440" w:right="851" w:bottom="1440" w:left="851" w:header="708" w:footer="708" w:gutter="0"/>
          <w:cols w:space="708"/>
        </w:sectPr>
      </w:pPr>
    </w:p>
    <w:p w14:paraId="3FDED20F" w14:textId="77777777" w:rsidR="00EE297C" w:rsidRDefault="00EE297C" w:rsidP="00EE297C">
      <w:pPr>
        <w:rPr>
          <w:rFonts w:ascii="Tahoma" w:hAnsi="Tahoma" w:cs="Tahoma"/>
          <w:sz w:val="22"/>
        </w:rPr>
      </w:pPr>
    </w:p>
    <w:p w14:paraId="622D604A" w14:textId="77777777" w:rsidR="00EA0D6E" w:rsidRPr="00F45CA3" w:rsidRDefault="00EA0D6E" w:rsidP="00EE297C">
      <w:pPr>
        <w:rPr>
          <w:rFonts w:ascii="Tahoma" w:hAnsi="Tahoma" w:cs="Tahoma"/>
          <w:sz w:val="22"/>
        </w:rPr>
      </w:pPr>
    </w:p>
    <w:tbl>
      <w:tblPr>
        <w:tblW w:w="10548" w:type="dxa"/>
        <w:tblBorders>
          <w:top w:val="single" w:sz="12" w:space="0" w:color="1F497D"/>
          <w:left w:val="single" w:sz="4" w:space="0" w:color="1F497D"/>
          <w:bottom w:val="single" w:sz="12" w:space="0" w:color="1F497D"/>
          <w:right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093"/>
        <w:gridCol w:w="8455"/>
      </w:tblGrid>
      <w:tr w:rsidR="00EE297C" w:rsidRPr="00F45CA3" w14:paraId="00B373F1" w14:textId="77777777" w:rsidTr="008E0A0B">
        <w:tc>
          <w:tcPr>
            <w:tcW w:w="2093" w:type="dxa"/>
            <w:shd w:val="clear" w:color="auto" w:fill="B8CCE4"/>
          </w:tcPr>
          <w:p w14:paraId="01D3E4BB" w14:textId="77777777" w:rsidR="00EE297C" w:rsidRPr="00F45CA3" w:rsidRDefault="00EE297C" w:rsidP="008E0A0B">
            <w:pPr>
              <w:spacing w:before="120" w:after="120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Position Title:</w:t>
            </w:r>
          </w:p>
        </w:tc>
        <w:tc>
          <w:tcPr>
            <w:tcW w:w="8455" w:type="dxa"/>
          </w:tcPr>
          <w:p w14:paraId="38FA985A" w14:textId="77777777" w:rsidR="00EA0D6E" w:rsidRPr="00F45CA3" w:rsidRDefault="00C65D9E" w:rsidP="008965A1">
            <w:pPr>
              <w:spacing w:before="120" w:after="120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2"/>
              </w:rPr>
              <w:t>Head Coach</w:t>
            </w:r>
            <w:r w:rsidR="00EA0D6E">
              <w:rPr>
                <w:rFonts w:ascii="Tahoma" w:eastAsia="Times New Roman" w:hAnsi="Tahoma" w:cs="Tahoma"/>
                <w:b/>
                <w:color w:val="000000"/>
                <w:sz w:val="22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2"/>
              </w:rPr>
              <w:t>–</w:t>
            </w:r>
            <w:r w:rsidR="00EA0D6E">
              <w:rPr>
                <w:rFonts w:ascii="Tahoma" w:eastAsia="Times New Roman" w:hAnsi="Tahoma" w:cs="Tahoma"/>
                <w:b/>
                <w:color w:val="000000"/>
                <w:sz w:val="22"/>
              </w:rPr>
              <w:t xml:space="preserve"> Victoria</w:t>
            </w:r>
            <w:r>
              <w:rPr>
                <w:rFonts w:ascii="Tahoma" w:eastAsia="Times New Roman" w:hAnsi="Tahoma" w:cs="Tahoma"/>
                <w:b/>
                <w:color w:val="000000"/>
                <w:sz w:val="22"/>
              </w:rPr>
              <w:t xml:space="preserve"> (VIS)</w:t>
            </w:r>
          </w:p>
        </w:tc>
      </w:tr>
    </w:tbl>
    <w:p w14:paraId="7F73945A" w14:textId="77777777" w:rsidR="00EE297C" w:rsidRDefault="00EE297C" w:rsidP="00EE297C">
      <w:pPr>
        <w:rPr>
          <w:rFonts w:ascii="Tahoma" w:hAnsi="Tahoma" w:cs="Tahoma"/>
          <w:color w:val="000000"/>
          <w:sz w:val="22"/>
        </w:rPr>
      </w:pPr>
    </w:p>
    <w:p w14:paraId="100F3C8E" w14:textId="77777777" w:rsidR="008C7972" w:rsidRDefault="008C7972" w:rsidP="00EE297C">
      <w:pPr>
        <w:rPr>
          <w:rFonts w:ascii="Tahoma" w:hAnsi="Tahoma" w:cs="Tahoma"/>
          <w:color w:val="000000"/>
          <w:sz w:val="22"/>
        </w:rPr>
      </w:pPr>
    </w:p>
    <w:p w14:paraId="3392DC58" w14:textId="77777777" w:rsidR="00EA0D6E" w:rsidRDefault="00EA0D6E" w:rsidP="00EE297C">
      <w:pPr>
        <w:rPr>
          <w:rFonts w:ascii="Tahoma" w:hAnsi="Tahoma" w:cs="Tahoma"/>
          <w:color w:val="000000"/>
          <w:sz w:val="22"/>
        </w:rPr>
      </w:pPr>
    </w:p>
    <w:p w14:paraId="241BDDC2" w14:textId="77777777" w:rsidR="00EE297C" w:rsidRPr="00F45CA3" w:rsidRDefault="00EE297C" w:rsidP="00EE297C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10548" w:type="dxa"/>
        <w:tblBorders>
          <w:top w:val="single" w:sz="12" w:space="0" w:color="1F497D"/>
          <w:left w:val="single" w:sz="4" w:space="0" w:color="1F497D"/>
          <w:bottom w:val="single" w:sz="12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093"/>
        <w:gridCol w:w="3118"/>
        <w:gridCol w:w="2092"/>
        <w:gridCol w:w="3245"/>
      </w:tblGrid>
      <w:tr w:rsidR="00EE297C" w:rsidRPr="00F45CA3" w14:paraId="643AB445" w14:textId="77777777" w:rsidTr="008E0A0B">
        <w:tc>
          <w:tcPr>
            <w:tcW w:w="2093" w:type="dxa"/>
            <w:shd w:val="clear" w:color="auto" w:fill="B8CCE4"/>
          </w:tcPr>
          <w:p w14:paraId="5C172162" w14:textId="77777777" w:rsidR="00EE297C" w:rsidRPr="00F45CA3" w:rsidRDefault="00EE297C" w:rsidP="008E0A0B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Program/</w:t>
            </w:r>
            <w:proofErr w:type="spellStart"/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Dept</w:t>
            </w:r>
            <w:proofErr w:type="spellEnd"/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:</w:t>
            </w:r>
          </w:p>
        </w:tc>
        <w:tc>
          <w:tcPr>
            <w:tcW w:w="3118" w:type="dxa"/>
          </w:tcPr>
          <w:p w14:paraId="7E68987F" w14:textId="77777777" w:rsidR="00EE297C" w:rsidRDefault="00EE297C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smartTag w:uri="urn:schemas-microsoft-com:office:smarttags" w:element="place">
              <w:r w:rsidRPr="00F45CA3">
                <w:rPr>
                  <w:rFonts w:ascii="Tahoma" w:eastAsia="Times New Roman" w:hAnsi="Tahoma" w:cs="Tahoma"/>
                  <w:color w:val="000000"/>
                  <w:sz w:val="20"/>
                </w:rPr>
                <w:t>VIS</w:t>
              </w:r>
            </w:smartTag>
            <w:r w:rsidRPr="00F45CA3">
              <w:rPr>
                <w:rFonts w:ascii="Tahoma" w:eastAsia="Times New Roman" w:hAnsi="Tahoma" w:cs="Tahoma"/>
                <w:color w:val="000000"/>
                <w:sz w:val="20"/>
              </w:rPr>
              <w:t xml:space="preserve"> </w:t>
            </w:r>
            <w:smartTag w:uri="urn:schemas-microsoft-com:office:smarttags" w:element="PersonName">
              <w:r w:rsidRPr="00F45CA3">
                <w:rPr>
                  <w:rFonts w:ascii="Tahoma" w:eastAsia="Times New Roman" w:hAnsi="Tahoma" w:cs="Tahoma"/>
                  <w:color w:val="000000"/>
                  <w:sz w:val="20"/>
                </w:rPr>
                <w:t>Performance</w:t>
              </w:r>
            </w:smartTag>
            <w:r w:rsidRPr="00F45CA3">
              <w:rPr>
                <w:rFonts w:ascii="Tahoma" w:eastAsia="Times New Roman" w:hAnsi="Tahoma" w:cs="Tahoma"/>
                <w:color w:val="000000"/>
                <w:sz w:val="20"/>
              </w:rPr>
              <w:t xml:space="preserve"> Team</w:t>
            </w:r>
          </w:p>
          <w:p w14:paraId="0DAF2F8F" w14:textId="77777777" w:rsidR="006A06D9" w:rsidRPr="00F45CA3" w:rsidRDefault="006A06D9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2092" w:type="dxa"/>
            <w:shd w:val="clear" w:color="auto" w:fill="B8CCE4"/>
          </w:tcPr>
          <w:p w14:paraId="14C03853" w14:textId="77777777" w:rsidR="00EE297C" w:rsidRPr="00F45CA3" w:rsidRDefault="00EE297C" w:rsidP="008E0A0B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Reports to:</w:t>
            </w:r>
          </w:p>
        </w:tc>
        <w:tc>
          <w:tcPr>
            <w:tcW w:w="3245" w:type="dxa"/>
          </w:tcPr>
          <w:p w14:paraId="2D3D848C" w14:textId="4F45C030" w:rsidR="00EE297C" w:rsidRDefault="00EE297C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color w:val="000000"/>
                <w:sz w:val="20"/>
              </w:rPr>
              <w:t>VIS Performance Manager</w:t>
            </w:r>
            <w:r w:rsidR="003C6D7C">
              <w:rPr>
                <w:rFonts w:ascii="Tahoma" w:eastAsia="Times New Roman" w:hAnsi="Tahoma" w:cs="Tahoma"/>
                <w:color w:val="000000"/>
                <w:sz w:val="20"/>
              </w:rPr>
              <w:t xml:space="preserve"> (Pathway</w:t>
            </w:r>
            <w:r w:rsidR="00F56562">
              <w:rPr>
                <w:rFonts w:ascii="Tahoma" w:eastAsia="Times New Roman" w:hAnsi="Tahoma" w:cs="Tahoma"/>
                <w:color w:val="000000"/>
                <w:sz w:val="20"/>
              </w:rPr>
              <w:t xml:space="preserve">s) </w:t>
            </w:r>
          </w:p>
          <w:p w14:paraId="2C12B1C6" w14:textId="77777777" w:rsidR="008965A1" w:rsidRPr="00F45CA3" w:rsidRDefault="008965A1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</w:tr>
      <w:tr w:rsidR="00EE297C" w:rsidRPr="00F45CA3" w14:paraId="06EB6277" w14:textId="77777777" w:rsidTr="008E0A0B">
        <w:tc>
          <w:tcPr>
            <w:tcW w:w="2093" w:type="dxa"/>
            <w:shd w:val="clear" w:color="auto" w:fill="B8CCE4"/>
          </w:tcPr>
          <w:p w14:paraId="3B22B5E0" w14:textId="77777777" w:rsidR="00EE297C" w:rsidRPr="00F45CA3" w:rsidRDefault="00EE297C" w:rsidP="008E0A0B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Functional Budget</w:t>
            </w:r>
          </w:p>
        </w:tc>
        <w:tc>
          <w:tcPr>
            <w:tcW w:w="3118" w:type="dxa"/>
          </w:tcPr>
          <w:p w14:paraId="3DA8210D" w14:textId="77777777" w:rsidR="00EE297C" w:rsidRPr="00F45CA3" w:rsidRDefault="009C4E3D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VIS - i</w:t>
            </w:r>
            <w:r w:rsidR="00EE297C" w:rsidRPr="00F45CA3">
              <w:rPr>
                <w:rFonts w:ascii="Tahoma" w:eastAsia="Times New Roman" w:hAnsi="Tahoma" w:cs="Tahoma"/>
                <w:color w:val="000000"/>
                <w:sz w:val="20"/>
              </w:rPr>
              <w:t>n excess of $</w:t>
            </w:r>
            <w:r w:rsidR="005C371B">
              <w:rPr>
                <w:rFonts w:ascii="Tahoma" w:eastAsia="Times New Roman" w:hAnsi="Tahoma" w:cs="Tahoma"/>
                <w:color w:val="000000"/>
                <w:sz w:val="20"/>
              </w:rPr>
              <w:t>230</w:t>
            </w:r>
            <w:r w:rsidR="00EE297C">
              <w:rPr>
                <w:rFonts w:ascii="Tahoma" w:eastAsia="Times New Roman" w:hAnsi="Tahoma" w:cs="Tahoma"/>
                <w:color w:val="000000"/>
                <w:sz w:val="20"/>
              </w:rPr>
              <w:t>k</w:t>
            </w:r>
          </w:p>
        </w:tc>
        <w:tc>
          <w:tcPr>
            <w:tcW w:w="2092" w:type="dxa"/>
            <w:shd w:val="clear" w:color="auto" w:fill="B8CCE4"/>
          </w:tcPr>
          <w:p w14:paraId="7608BEEB" w14:textId="77777777" w:rsidR="00EE297C" w:rsidRPr="00F45CA3" w:rsidRDefault="00EE297C" w:rsidP="008E0A0B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Direct Reports:</w:t>
            </w:r>
          </w:p>
        </w:tc>
        <w:tc>
          <w:tcPr>
            <w:tcW w:w="3245" w:type="dxa"/>
          </w:tcPr>
          <w:p w14:paraId="48913D59" w14:textId="77777777" w:rsidR="00EE297C" w:rsidRPr="00F45CA3" w:rsidRDefault="006860EB" w:rsidP="008965A1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Pathway Contract </w:t>
            </w:r>
            <w:r w:rsidR="00EE297C">
              <w:rPr>
                <w:rFonts w:ascii="Tahoma" w:eastAsia="Times New Roman" w:hAnsi="Tahoma" w:cs="Tahoma"/>
                <w:color w:val="000000"/>
                <w:sz w:val="20"/>
              </w:rPr>
              <w:t>Coach</w:t>
            </w:r>
            <w:r w:rsidR="005C371B">
              <w:rPr>
                <w:rFonts w:ascii="Tahoma" w:eastAsia="Times New Roman" w:hAnsi="Tahoma" w:cs="Tahoma"/>
                <w:color w:val="000000"/>
                <w:sz w:val="20"/>
              </w:rPr>
              <w:t>es</w:t>
            </w:r>
          </w:p>
        </w:tc>
      </w:tr>
      <w:tr w:rsidR="00EE297C" w:rsidRPr="00F45CA3" w14:paraId="7EAB3299" w14:textId="77777777" w:rsidTr="008E0A0B">
        <w:tc>
          <w:tcPr>
            <w:tcW w:w="2093" w:type="dxa"/>
            <w:shd w:val="clear" w:color="auto" w:fill="B8CCE4"/>
          </w:tcPr>
          <w:p w14:paraId="0F2D2EA0" w14:textId="77777777" w:rsidR="00EE297C" w:rsidRPr="00F45CA3" w:rsidRDefault="00EE297C" w:rsidP="008E0A0B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Location/s:</w:t>
            </w:r>
          </w:p>
        </w:tc>
        <w:tc>
          <w:tcPr>
            <w:tcW w:w="8455" w:type="dxa"/>
            <w:gridSpan w:val="3"/>
          </w:tcPr>
          <w:p w14:paraId="536256DD" w14:textId="77777777" w:rsidR="00EE297C" w:rsidRPr="00F45CA3" w:rsidRDefault="00EE297C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color w:val="000000"/>
                <w:sz w:val="20"/>
              </w:rPr>
              <w:t>VIS</w:t>
            </w:r>
            <w:r w:rsidR="005C371B">
              <w:rPr>
                <w:rFonts w:ascii="Tahoma" w:eastAsia="Times New Roman" w:hAnsi="Tahoma" w:cs="Tahoma"/>
                <w:color w:val="000000"/>
                <w:sz w:val="20"/>
              </w:rPr>
              <w:t xml:space="preserve">, </w:t>
            </w:r>
            <w:r w:rsidR="008965A1">
              <w:rPr>
                <w:rFonts w:ascii="Tahoma" w:eastAsia="Times New Roman" w:hAnsi="Tahoma" w:cs="Tahoma"/>
                <w:color w:val="000000"/>
                <w:sz w:val="20"/>
              </w:rPr>
              <w:t xml:space="preserve">GV, GA, </w:t>
            </w:r>
            <w:r w:rsidR="005C371B">
              <w:rPr>
                <w:rFonts w:ascii="Tahoma" w:eastAsia="Times New Roman" w:hAnsi="Tahoma" w:cs="Tahoma"/>
                <w:color w:val="000000"/>
                <w:sz w:val="20"/>
              </w:rPr>
              <w:t>Spring Valley Golf Academy and various</w:t>
            </w:r>
            <w:r w:rsidR="00F74757">
              <w:rPr>
                <w:rFonts w:ascii="Tahoma" w:eastAsia="Times New Roman" w:hAnsi="Tahoma" w:cs="Tahoma"/>
                <w:color w:val="000000"/>
                <w:sz w:val="20"/>
              </w:rPr>
              <w:t xml:space="preserve"> </w:t>
            </w:r>
            <w:r w:rsidR="00B339E6">
              <w:rPr>
                <w:rFonts w:ascii="Tahoma" w:eastAsia="Times New Roman" w:hAnsi="Tahoma" w:cs="Tahoma"/>
                <w:color w:val="000000"/>
                <w:sz w:val="20"/>
              </w:rPr>
              <w:t xml:space="preserve">State, </w:t>
            </w:r>
            <w:r w:rsidR="00F74757">
              <w:rPr>
                <w:rFonts w:ascii="Tahoma" w:eastAsia="Times New Roman" w:hAnsi="Tahoma" w:cs="Tahoma"/>
                <w:color w:val="000000"/>
                <w:sz w:val="20"/>
              </w:rPr>
              <w:t>National and International courses</w:t>
            </w:r>
            <w:r w:rsidR="006A06D9">
              <w:rPr>
                <w:rFonts w:ascii="Tahoma" w:eastAsia="Times New Roman" w:hAnsi="Tahoma" w:cs="Tahoma"/>
                <w:color w:val="000000"/>
                <w:sz w:val="20"/>
              </w:rPr>
              <w:t xml:space="preserve"> and training facilities</w:t>
            </w:r>
          </w:p>
        </w:tc>
      </w:tr>
      <w:tr w:rsidR="00EE297C" w:rsidRPr="00F45CA3" w14:paraId="132E7092" w14:textId="77777777" w:rsidTr="008E0A0B">
        <w:tc>
          <w:tcPr>
            <w:tcW w:w="2093" w:type="dxa"/>
            <w:shd w:val="clear" w:color="auto" w:fill="B8CCE4"/>
          </w:tcPr>
          <w:p w14:paraId="08C12161" w14:textId="77777777" w:rsidR="00EE297C" w:rsidRPr="00F45CA3" w:rsidRDefault="00EE297C" w:rsidP="008E0A0B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Employment Status:</w:t>
            </w:r>
          </w:p>
        </w:tc>
        <w:tc>
          <w:tcPr>
            <w:tcW w:w="8455" w:type="dxa"/>
            <w:gridSpan w:val="3"/>
          </w:tcPr>
          <w:p w14:paraId="742A3B36" w14:textId="77777777" w:rsidR="00EE297C" w:rsidRPr="00F45CA3" w:rsidRDefault="003C6D7C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R</w:t>
            </w:r>
            <w:r w:rsidR="00763676">
              <w:rPr>
                <w:rFonts w:ascii="Tahoma" w:eastAsia="Times New Roman" w:hAnsi="Tahoma" w:cs="Tahoma"/>
                <w:color w:val="000000"/>
                <w:sz w:val="20"/>
              </w:rPr>
              <w:t>efer to Enterprise Agreement</w:t>
            </w:r>
            <w:r w:rsidR="00763676" w:rsidRPr="00F45CA3">
              <w:rPr>
                <w:rFonts w:ascii="Tahoma" w:eastAsia="Times New Roman" w:hAnsi="Tahoma" w:cs="Tahoma"/>
                <w:color w:val="000000"/>
                <w:sz w:val="20"/>
              </w:rPr>
              <w:t xml:space="preserve"> for hours of work</w:t>
            </w:r>
            <w:r w:rsidR="00383B62">
              <w:rPr>
                <w:rFonts w:ascii="Tahoma" w:eastAsia="Times New Roman" w:hAnsi="Tahoma" w:cs="Tahoma"/>
                <w:color w:val="000000"/>
                <w:sz w:val="20"/>
              </w:rPr>
              <w:t xml:space="preserve"> and</w:t>
            </w: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 remuneration package</w:t>
            </w:r>
          </w:p>
        </w:tc>
      </w:tr>
    </w:tbl>
    <w:p w14:paraId="77A13E84" w14:textId="77777777" w:rsidR="00EE297C" w:rsidRDefault="00EE297C" w:rsidP="00EE297C">
      <w:pPr>
        <w:rPr>
          <w:rFonts w:ascii="Tahoma" w:hAnsi="Tahoma" w:cs="Tahoma"/>
          <w:color w:val="000000"/>
          <w:sz w:val="22"/>
        </w:rPr>
      </w:pPr>
    </w:p>
    <w:p w14:paraId="7FE857F8" w14:textId="77777777" w:rsidR="008C7972" w:rsidRDefault="008C7972" w:rsidP="00EE297C">
      <w:pPr>
        <w:rPr>
          <w:rFonts w:ascii="Tahoma" w:hAnsi="Tahoma" w:cs="Tahoma"/>
          <w:color w:val="000000"/>
          <w:sz w:val="22"/>
        </w:rPr>
      </w:pPr>
    </w:p>
    <w:p w14:paraId="0F83B56A" w14:textId="77777777" w:rsidR="00EA0D6E" w:rsidRDefault="00EA0D6E" w:rsidP="00EE297C">
      <w:pPr>
        <w:rPr>
          <w:rFonts w:ascii="Tahoma" w:hAnsi="Tahoma" w:cs="Tahoma"/>
          <w:color w:val="000000"/>
          <w:sz w:val="22"/>
        </w:rPr>
      </w:pPr>
    </w:p>
    <w:p w14:paraId="4AD361C6" w14:textId="77777777" w:rsidR="00EA0D6E" w:rsidRPr="00F45CA3" w:rsidRDefault="00EA0D6E" w:rsidP="00EE297C">
      <w:pPr>
        <w:rPr>
          <w:rFonts w:ascii="Tahoma" w:hAnsi="Tahoma" w:cs="Tahoma"/>
          <w:color w:val="000000"/>
          <w:sz w:val="22"/>
        </w:rPr>
      </w:pPr>
    </w:p>
    <w:p w14:paraId="2A5AC099" w14:textId="77777777" w:rsidR="00EE297C" w:rsidRPr="00F45CA3" w:rsidRDefault="00EE297C" w:rsidP="00EE297C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548"/>
      </w:tblGrid>
      <w:tr w:rsidR="00EE297C" w:rsidRPr="003574E6" w14:paraId="44E3EBB8" w14:textId="77777777" w:rsidTr="008E0A0B">
        <w:tc>
          <w:tcPr>
            <w:tcW w:w="10548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B8CCE4"/>
          </w:tcPr>
          <w:p w14:paraId="769B74FC" w14:textId="77777777" w:rsidR="00EE297C" w:rsidRPr="003574E6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574E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Primary Purpose of Position</w:t>
            </w:r>
          </w:p>
        </w:tc>
      </w:tr>
      <w:tr w:rsidR="00EE297C" w:rsidRPr="003574E6" w14:paraId="182FE18B" w14:textId="77777777" w:rsidTr="008E0A0B">
        <w:tc>
          <w:tcPr>
            <w:tcW w:w="10548" w:type="dxa"/>
            <w:tcBorders>
              <w:top w:val="single" w:sz="12" w:space="0" w:color="1F497D"/>
            </w:tcBorders>
          </w:tcPr>
          <w:p w14:paraId="76D6DB91" w14:textId="77777777" w:rsidR="006A06D9" w:rsidRDefault="006A06D9" w:rsidP="008E0A0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B22ED5" w14:textId="77777777" w:rsidR="006A06D9" w:rsidRDefault="00EE297C" w:rsidP="008E0A0B">
            <w:pPr>
              <w:rPr>
                <w:rFonts w:ascii="Tahoma" w:hAnsi="Tahoma" w:cs="Tahoma"/>
                <w:sz w:val="20"/>
                <w:szCs w:val="20"/>
              </w:rPr>
            </w:pPr>
            <w:r w:rsidRPr="003574E6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EA0D6E">
              <w:rPr>
                <w:rFonts w:ascii="Tahoma" w:hAnsi="Tahoma" w:cs="Tahoma"/>
                <w:sz w:val="20"/>
                <w:szCs w:val="20"/>
              </w:rPr>
              <w:t>incumbent</w:t>
            </w:r>
            <w:r w:rsidR="006A06D9" w:rsidRPr="003574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74E6">
              <w:rPr>
                <w:rFonts w:ascii="Tahoma" w:hAnsi="Tahoma" w:cs="Tahoma"/>
                <w:sz w:val="20"/>
                <w:szCs w:val="20"/>
              </w:rPr>
              <w:t>is a key contributor to the overall development and i</w:t>
            </w:r>
            <w:r w:rsidR="008E0A0B">
              <w:rPr>
                <w:rFonts w:ascii="Tahoma" w:hAnsi="Tahoma" w:cs="Tahoma"/>
                <w:sz w:val="20"/>
                <w:szCs w:val="20"/>
              </w:rPr>
              <w:t xml:space="preserve">mplementation of the VIS </w:t>
            </w:r>
            <w:r w:rsidR="00317AB7">
              <w:rPr>
                <w:rFonts w:ascii="Tahoma" w:hAnsi="Tahoma" w:cs="Tahoma"/>
                <w:sz w:val="20"/>
                <w:szCs w:val="20"/>
              </w:rPr>
              <w:t>Golf</w:t>
            </w:r>
            <w:r w:rsidRPr="003574E6">
              <w:rPr>
                <w:rFonts w:ascii="Tahoma" w:hAnsi="Tahoma" w:cs="Tahoma"/>
                <w:sz w:val="20"/>
                <w:szCs w:val="20"/>
              </w:rPr>
              <w:t xml:space="preserve"> Program</w:t>
            </w:r>
            <w:r w:rsidR="00214A8A">
              <w:rPr>
                <w:rFonts w:ascii="Tahoma" w:hAnsi="Tahoma" w:cs="Tahoma"/>
                <w:sz w:val="20"/>
                <w:szCs w:val="20"/>
              </w:rPr>
              <w:t xml:space="preserve">, the Golf Australia Rookie Pro Program, should Victorian athletes be selected and </w:t>
            </w:r>
            <w:r w:rsidR="00C65D9E">
              <w:rPr>
                <w:rFonts w:ascii="Tahoma" w:hAnsi="Tahoma" w:cs="Tahoma"/>
                <w:sz w:val="20"/>
                <w:szCs w:val="20"/>
              </w:rPr>
              <w:t>strategic and technical direction</w:t>
            </w:r>
            <w:r w:rsidR="00214A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6663">
              <w:rPr>
                <w:rFonts w:ascii="Tahoma" w:hAnsi="Tahoma" w:cs="Tahoma"/>
                <w:sz w:val="20"/>
                <w:szCs w:val="20"/>
              </w:rPr>
              <w:t>of</w:t>
            </w:r>
            <w:r w:rsidR="009C4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06D9">
              <w:rPr>
                <w:rFonts w:ascii="Tahoma" w:hAnsi="Tahoma" w:cs="Tahoma"/>
                <w:sz w:val="20"/>
                <w:szCs w:val="20"/>
              </w:rPr>
              <w:t xml:space="preserve">underpinning </w:t>
            </w:r>
            <w:r w:rsidR="003F52A0">
              <w:rPr>
                <w:rFonts w:ascii="Tahoma" w:hAnsi="Tahoma" w:cs="Tahoma"/>
                <w:sz w:val="20"/>
                <w:szCs w:val="20"/>
              </w:rPr>
              <w:t xml:space="preserve">pathway </w:t>
            </w:r>
            <w:r w:rsidR="006A06D9">
              <w:rPr>
                <w:rFonts w:ascii="Tahoma" w:hAnsi="Tahoma" w:cs="Tahoma"/>
                <w:sz w:val="20"/>
                <w:szCs w:val="20"/>
              </w:rPr>
              <w:t>programs.</w:t>
            </w:r>
          </w:p>
          <w:p w14:paraId="6DBB5D3F" w14:textId="77777777" w:rsidR="006A06D9" w:rsidRDefault="006A06D9" w:rsidP="008E0A0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F518BF" w14:textId="77777777" w:rsidR="00EE297C" w:rsidRPr="003574E6" w:rsidRDefault="00EE297C" w:rsidP="008E0A0B">
            <w:pPr>
              <w:rPr>
                <w:rFonts w:ascii="Tahoma" w:hAnsi="Tahoma" w:cs="Tahoma"/>
                <w:sz w:val="20"/>
                <w:szCs w:val="20"/>
              </w:rPr>
            </w:pPr>
            <w:r w:rsidRPr="003574E6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6A06D9">
              <w:rPr>
                <w:rFonts w:ascii="Tahoma" w:hAnsi="Tahoma" w:cs="Tahoma"/>
                <w:sz w:val="20"/>
                <w:szCs w:val="20"/>
              </w:rPr>
              <w:t>role</w:t>
            </w:r>
            <w:r w:rsidRPr="003574E6">
              <w:rPr>
                <w:rFonts w:ascii="Tahoma" w:hAnsi="Tahoma" w:cs="Tahoma"/>
                <w:sz w:val="20"/>
                <w:szCs w:val="20"/>
              </w:rPr>
              <w:t xml:space="preserve"> is primarily aimed at achieving the following goals:</w:t>
            </w:r>
          </w:p>
          <w:p w14:paraId="20C32FBB" w14:textId="0EE29C32" w:rsidR="00EE297C" w:rsidRPr="003574E6" w:rsidRDefault="00EE297C" w:rsidP="008E0A0B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574E6">
              <w:rPr>
                <w:rFonts w:ascii="Tahoma" w:hAnsi="Tahoma" w:cs="Tahoma"/>
                <w:sz w:val="20"/>
                <w:szCs w:val="20"/>
              </w:rPr>
              <w:t>Identifying, developing a</w:t>
            </w:r>
            <w:r w:rsidR="008E0A0B">
              <w:rPr>
                <w:rFonts w:ascii="Tahoma" w:hAnsi="Tahoma" w:cs="Tahoma"/>
                <w:sz w:val="20"/>
                <w:szCs w:val="20"/>
              </w:rPr>
              <w:t xml:space="preserve">nd working with talented </w:t>
            </w:r>
            <w:r w:rsidR="00AB3429">
              <w:rPr>
                <w:rFonts w:ascii="Tahoma" w:hAnsi="Tahoma" w:cs="Tahoma"/>
                <w:sz w:val="20"/>
                <w:szCs w:val="20"/>
              </w:rPr>
              <w:t xml:space="preserve">male &amp; female </w:t>
            </w:r>
            <w:r w:rsidR="00317AB7">
              <w:rPr>
                <w:rFonts w:ascii="Tahoma" w:hAnsi="Tahoma" w:cs="Tahoma"/>
                <w:sz w:val="20"/>
                <w:szCs w:val="20"/>
              </w:rPr>
              <w:t>Golf</w:t>
            </w:r>
            <w:r w:rsidR="003F52A0">
              <w:rPr>
                <w:rFonts w:ascii="Tahoma" w:hAnsi="Tahoma" w:cs="Tahoma"/>
                <w:sz w:val="20"/>
                <w:szCs w:val="20"/>
              </w:rPr>
              <w:t xml:space="preserve"> athletes to prepare them to achieve</w:t>
            </w:r>
            <w:r w:rsidR="00494039">
              <w:rPr>
                <w:rFonts w:ascii="Tahoma" w:hAnsi="Tahoma" w:cs="Tahoma"/>
                <w:sz w:val="20"/>
                <w:szCs w:val="20"/>
              </w:rPr>
              <w:t xml:space="preserve"> international success with the goal of attaining Top 100 male/female world ranking status as well as Major and Olympic success</w:t>
            </w:r>
          </w:p>
          <w:p w14:paraId="7B0AD253" w14:textId="77777777" w:rsidR="00EE297C" w:rsidRPr="003574E6" w:rsidRDefault="005C0AD8" w:rsidP="008E0A0B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Identifying </w:t>
            </w:r>
            <w:r w:rsidR="0085372C">
              <w:rPr>
                <w:rFonts w:ascii="Tahoma" w:hAnsi="Tahoma" w:cs="Tahoma"/>
                <w:sz w:val="20"/>
                <w:szCs w:val="20"/>
              </w:rPr>
              <w:t>and providing guidance to</w:t>
            </w:r>
            <w:r w:rsidR="00EE297C" w:rsidRPr="003574E6">
              <w:rPr>
                <w:rFonts w:ascii="Tahoma" w:hAnsi="Tahoma" w:cs="Tahoma"/>
                <w:sz w:val="20"/>
                <w:szCs w:val="20"/>
              </w:rPr>
              <w:t xml:space="preserve"> talented coaches within the State.</w:t>
            </w:r>
          </w:p>
          <w:p w14:paraId="6933BF99" w14:textId="77777777" w:rsidR="00DE5052" w:rsidRDefault="008E0A0B" w:rsidP="00DE5052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Working with </w:t>
            </w:r>
            <w:r w:rsidR="00317AB7">
              <w:rPr>
                <w:rFonts w:ascii="Tahoma" w:hAnsi="Tahoma" w:cs="Tahoma"/>
                <w:sz w:val="20"/>
                <w:szCs w:val="20"/>
              </w:rPr>
              <w:t>Golf</w:t>
            </w:r>
            <w:r w:rsidR="00033CEE">
              <w:rPr>
                <w:rFonts w:ascii="Tahoma" w:hAnsi="Tahoma" w:cs="Tahoma"/>
                <w:sz w:val="20"/>
                <w:szCs w:val="20"/>
              </w:rPr>
              <w:t xml:space="preserve"> Australia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ensure the</w:t>
            </w:r>
            <w:r w:rsidR="00EE297C" w:rsidRPr="003574E6">
              <w:rPr>
                <w:rFonts w:ascii="Tahoma" w:hAnsi="Tahoma" w:cs="Tahoma"/>
                <w:sz w:val="20"/>
                <w:szCs w:val="20"/>
              </w:rPr>
              <w:t xml:space="preserve"> program</w:t>
            </w:r>
            <w:r w:rsidR="00033CEE">
              <w:rPr>
                <w:rFonts w:ascii="Tahoma" w:hAnsi="Tahoma" w:cs="Tahoma"/>
                <w:sz w:val="20"/>
                <w:szCs w:val="20"/>
              </w:rPr>
              <w:t xml:space="preserve"> and the pathway</w:t>
            </w:r>
            <w:r w:rsidR="00EE297C" w:rsidRPr="003574E6">
              <w:rPr>
                <w:rFonts w:ascii="Tahoma" w:hAnsi="Tahoma" w:cs="Tahoma"/>
                <w:sz w:val="20"/>
                <w:szCs w:val="20"/>
              </w:rPr>
              <w:t xml:space="preserve"> com</w:t>
            </w:r>
            <w:r w:rsidR="00033CEE">
              <w:rPr>
                <w:rFonts w:ascii="Tahoma" w:hAnsi="Tahoma" w:cs="Tahoma"/>
                <w:sz w:val="20"/>
                <w:szCs w:val="20"/>
              </w:rPr>
              <w:t xml:space="preserve">pliments the national </w:t>
            </w:r>
            <w:r w:rsidR="00EE297C" w:rsidRPr="003574E6">
              <w:rPr>
                <w:rFonts w:ascii="Tahoma" w:hAnsi="Tahoma" w:cs="Tahoma"/>
                <w:sz w:val="20"/>
                <w:szCs w:val="20"/>
              </w:rPr>
              <w:t>direction of the sport.</w:t>
            </w:r>
          </w:p>
          <w:p w14:paraId="014A3DC2" w14:textId="77777777" w:rsidR="00EA0D6E" w:rsidRDefault="00EA0D6E" w:rsidP="004940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EC4F76" w14:textId="77777777" w:rsidR="00EE297C" w:rsidRDefault="00EE297C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27B14F87" w14:textId="77777777" w:rsidR="008C7972" w:rsidRDefault="008C7972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5844AE41" w14:textId="77777777" w:rsidR="00C13380" w:rsidRDefault="00C13380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5DDDE700" w14:textId="77777777" w:rsidR="00C13380" w:rsidRDefault="00C13380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24F3E0B7" w14:textId="77777777" w:rsidR="00EA0D6E" w:rsidRDefault="00EA0D6E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3B008DAB" w14:textId="77777777" w:rsidR="00EA0D6E" w:rsidRDefault="00EA0D6E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1F47B403" w14:textId="77777777" w:rsidR="00033CEE" w:rsidRDefault="00033CEE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1CD1973B" w14:textId="77777777" w:rsidR="00033CEE" w:rsidRDefault="00033CEE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2FA3787E" w14:textId="77777777" w:rsidR="006D6B46" w:rsidRDefault="006D6B46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2D524D3F" w14:textId="786E03B1" w:rsidR="0073788E" w:rsidRDefault="0073788E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2F90A8BE" w14:textId="77777777" w:rsidR="00AD7B77" w:rsidRDefault="00AD7B77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496A2AB3" w14:textId="77777777" w:rsidR="0073788E" w:rsidRDefault="0073788E" w:rsidP="00EE297C">
      <w:pPr>
        <w:rPr>
          <w:rFonts w:ascii="Tahoma" w:hAnsi="Tahoma" w:cs="Tahoma"/>
          <w:color w:val="000000"/>
          <w:sz w:val="16"/>
          <w:szCs w:val="16"/>
        </w:rPr>
      </w:pPr>
    </w:p>
    <w:p w14:paraId="08F4F371" w14:textId="77777777" w:rsidR="00EA0D6E" w:rsidRDefault="00EA0D6E" w:rsidP="00EE297C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5228"/>
        <w:gridCol w:w="5320"/>
      </w:tblGrid>
      <w:tr w:rsidR="00EE297C" w:rsidRPr="003574E6" w14:paraId="06E73A83" w14:textId="77777777" w:rsidTr="008E0A0B">
        <w:tc>
          <w:tcPr>
            <w:tcW w:w="10548" w:type="dxa"/>
            <w:gridSpan w:val="2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382BE46F" w14:textId="77777777" w:rsidR="00EE297C" w:rsidRPr="003574E6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3574E6">
              <w:rPr>
                <w:rFonts w:ascii="Tahoma" w:eastAsia="Times New Roman" w:hAnsi="Tahoma" w:cs="Tahoma"/>
                <w:b/>
                <w:color w:val="000000"/>
                <w:sz w:val="22"/>
              </w:rPr>
              <w:lastRenderedPageBreak/>
              <w:t>Responsibilities and Measures</w:t>
            </w:r>
          </w:p>
        </w:tc>
      </w:tr>
      <w:tr w:rsidR="00EE297C" w:rsidRPr="003574E6" w14:paraId="00CA11D3" w14:textId="77777777" w:rsidTr="008E0A0B">
        <w:tc>
          <w:tcPr>
            <w:tcW w:w="5228" w:type="dxa"/>
            <w:tcBorders>
              <w:top w:val="single" w:sz="12" w:space="0" w:color="1F497D"/>
            </w:tcBorders>
            <w:shd w:val="clear" w:color="auto" w:fill="E4EAF4"/>
          </w:tcPr>
          <w:p w14:paraId="6FBC724D" w14:textId="77777777" w:rsidR="00EE297C" w:rsidRPr="003574E6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3574E6">
              <w:rPr>
                <w:rFonts w:ascii="Tahoma" w:eastAsia="Times New Roman" w:hAnsi="Tahoma" w:cs="Tahoma"/>
                <w:b/>
                <w:color w:val="000000"/>
                <w:sz w:val="20"/>
              </w:rPr>
              <w:t>Task</w:t>
            </w:r>
          </w:p>
        </w:tc>
        <w:tc>
          <w:tcPr>
            <w:tcW w:w="5320" w:type="dxa"/>
            <w:tcBorders>
              <w:top w:val="single" w:sz="12" w:space="0" w:color="1F497D"/>
            </w:tcBorders>
            <w:shd w:val="clear" w:color="auto" w:fill="E4EAF4"/>
          </w:tcPr>
          <w:p w14:paraId="2B79F573" w14:textId="77777777" w:rsidR="00EE297C" w:rsidRPr="003574E6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3574E6">
              <w:rPr>
                <w:rFonts w:ascii="Tahoma" w:eastAsia="Times New Roman" w:hAnsi="Tahoma" w:cs="Tahoma"/>
                <w:b/>
                <w:color w:val="000000"/>
                <w:sz w:val="20"/>
              </w:rPr>
              <w:t>Measures and Outcomes</w:t>
            </w:r>
          </w:p>
        </w:tc>
      </w:tr>
      <w:tr w:rsidR="00A27238" w:rsidRPr="003574E6" w14:paraId="74F11B2C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631A8558" w14:textId="41EAD218" w:rsidR="00A27238" w:rsidRPr="00CC49A7" w:rsidRDefault="008240D9" w:rsidP="00A2723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consultation</w:t>
            </w:r>
            <w:r w:rsidR="003C6D7C">
              <w:rPr>
                <w:rFonts w:ascii="Tahoma" w:hAnsi="Tahoma" w:cs="Tahoma"/>
                <w:sz w:val="18"/>
                <w:szCs w:val="18"/>
              </w:rPr>
              <w:t xml:space="preserve"> with the GA HP </w:t>
            </w:r>
            <w:r w:rsidR="00F56562">
              <w:rPr>
                <w:rFonts w:ascii="Tahoma" w:hAnsi="Tahoma" w:cs="Tahoma"/>
                <w:sz w:val="18"/>
                <w:szCs w:val="18"/>
              </w:rPr>
              <w:t xml:space="preserve">Manager </w:t>
            </w:r>
            <w:r w:rsidR="003C6D7C">
              <w:rPr>
                <w:rFonts w:ascii="Tahoma" w:hAnsi="Tahoma" w:cs="Tahoma"/>
                <w:sz w:val="18"/>
                <w:szCs w:val="18"/>
              </w:rPr>
              <w:t>(Victoria), i</w:t>
            </w:r>
            <w:r w:rsidR="00A27238" w:rsidRPr="00CC49A7">
              <w:rPr>
                <w:rFonts w:ascii="Tahoma" w:hAnsi="Tahoma" w:cs="Tahoma"/>
                <w:sz w:val="18"/>
                <w:szCs w:val="18"/>
              </w:rPr>
              <w:t xml:space="preserve">mplement and provide leadership to the </w:t>
            </w:r>
            <w:r w:rsidR="00A27238">
              <w:rPr>
                <w:rFonts w:ascii="Tahoma" w:hAnsi="Tahoma" w:cs="Tahoma"/>
                <w:iCs/>
                <w:sz w:val="18"/>
                <w:szCs w:val="18"/>
              </w:rPr>
              <w:t>VIS Golf</w:t>
            </w:r>
            <w:r w:rsidR="00A27238" w:rsidRPr="00CC49A7">
              <w:rPr>
                <w:rFonts w:ascii="Tahoma" w:hAnsi="Tahoma" w:cs="Tahoma"/>
                <w:iCs/>
                <w:sz w:val="18"/>
                <w:szCs w:val="18"/>
              </w:rPr>
              <w:t xml:space="preserve"> Program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0B7A7BEE" w14:textId="2F4236AC" w:rsidR="00A27238" w:rsidRPr="00CC49A7" w:rsidRDefault="00A27238" w:rsidP="00A27238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Develop a weekly, monthly and yearly program plan and implement 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h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igh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erformance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thodology in consultation with G</w:t>
            </w:r>
            <w:r w:rsidR="003C6D7C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HP </w:t>
            </w:r>
            <w:r w:rsidR="00F56562">
              <w:rPr>
                <w:rFonts w:ascii="Tahoma" w:hAnsi="Tahoma" w:cs="Tahoma"/>
                <w:color w:val="000000"/>
                <w:sz w:val="18"/>
                <w:szCs w:val="18"/>
              </w:rPr>
              <w:t>Manager</w:t>
            </w:r>
            <w:r w:rsidR="00542DE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and collaboration with the VIS Performance Manager (Pathways)</w:t>
            </w:r>
          </w:p>
        </w:tc>
      </w:tr>
      <w:tr w:rsidR="00A27238" w:rsidRPr="003574E6" w14:paraId="4D7182D0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60AC4C49" w14:textId="1A382E71" w:rsidR="00A27238" w:rsidRPr="00CC49A7" w:rsidRDefault="00033CEE" w:rsidP="00A2723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c</w:t>
            </w:r>
            <w:r w:rsidR="008240D9">
              <w:rPr>
                <w:rFonts w:ascii="Tahoma" w:hAnsi="Tahoma" w:cs="Tahoma"/>
                <w:sz w:val="18"/>
                <w:szCs w:val="18"/>
              </w:rPr>
              <w:t>onsultation</w:t>
            </w:r>
            <w:r w:rsidR="003C6D7C">
              <w:rPr>
                <w:rFonts w:ascii="Tahoma" w:hAnsi="Tahoma" w:cs="Tahoma"/>
                <w:sz w:val="18"/>
                <w:szCs w:val="18"/>
              </w:rPr>
              <w:t xml:space="preserve"> with the GA HP </w:t>
            </w:r>
            <w:r w:rsidR="00F56562">
              <w:rPr>
                <w:rFonts w:ascii="Tahoma" w:hAnsi="Tahoma" w:cs="Tahoma"/>
                <w:sz w:val="18"/>
                <w:szCs w:val="18"/>
              </w:rPr>
              <w:t xml:space="preserve">Manager </w:t>
            </w:r>
            <w:r w:rsidR="003C6D7C">
              <w:rPr>
                <w:rFonts w:ascii="Tahoma" w:hAnsi="Tahoma" w:cs="Tahoma"/>
                <w:sz w:val="18"/>
                <w:szCs w:val="18"/>
              </w:rPr>
              <w:t>(Victoria) and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collaboration with</w:t>
            </w:r>
            <w:r w:rsidR="003C6D7C">
              <w:rPr>
                <w:rFonts w:ascii="Tahoma" w:hAnsi="Tahoma" w:cs="Tahoma"/>
                <w:sz w:val="18"/>
                <w:szCs w:val="18"/>
              </w:rPr>
              <w:t xml:space="preserve"> the VIS Performance Manager (Pathways), d</w:t>
            </w:r>
            <w:r w:rsidR="00A27238" w:rsidRPr="00CC49A7">
              <w:rPr>
                <w:rFonts w:ascii="Tahoma" w:hAnsi="Tahoma" w:cs="Tahoma"/>
                <w:sz w:val="18"/>
                <w:szCs w:val="18"/>
              </w:rPr>
              <w:t>e</w:t>
            </w:r>
            <w:r w:rsidR="00A27238">
              <w:rPr>
                <w:rFonts w:ascii="Tahoma" w:hAnsi="Tahoma" w:cs="Tahoma"/>
                <w:sz w:val="18"/>
                <w:szCs w:val="18"/>
              </w:rPr>
              <w:t xml:space="preserve">sign and conduct an elite golf </w:t>
            </w:r>
            <w:r w:rsidR="00A27238" w:rsidRPr="00CC49A7">
              <w:rPr>
                <w:rFonts w:ascii="Tahoma" w:hAnsi="Tahoma" w:cs="Tahoma"/>
                <w:sz w:val="18"/>
                <w:szCs w:val="18"/>
              </w:rPr>
              <w:t xml:space="preserve">program for the VIS squad incorporating a daily training environment that will expose elite development </w:t>
            </w:r>
            <w:r w:rsidR="00AB3429">
              <w:rPr>
                <w:rFonts w:ascii="Tahoma" w:hAnsi="Tahoma" w:cs="Tahoma"/>
                <w:sz w:val="18"/>
                <w:szCs w:val="18"/>
              </w:rPr>
              <w:t xml:space="preserve">male and female </w:t>
            </w:r>
            <w:r w:rsidR="00A27238" w:rsidRPr="00CC49A7">
              <w:rPr>
                <w:rFonts w:ascii="Tahoma" w:hAnsi="Tahoma" w:cs="Tahoma"/>
                <w:sz w:val="18"/>
                <w:szCs w:val="18"/>
              </w:rPr>
              <w:t>athletes to the physical</w:t>
            </w:r>
            <w:r w:rsidR="00320B24">
              <w:rPr>
                <w:rFonts w:ascii="Tahoma" w:hAnsi="Tahoma" w:cs="Tahoma"/>
                <w:sz w:val="18"/>
                <w:szCs w:val="18"/>
              </w:rPr>
              <w:t>, technical</w:t>
            </w:r>
            <w:r w:rsidR="00A27238" w:rsidRPr="00CC49A7">
              <w:rPr>
                <w:rFonts w:ascii="Tahoma" w:hAnsi="Tahoma" w:cs="Tahoma"/>
                <w:sz w:val="18"/>
                <w:szCs w:val="18"/>
              </w:rPr>
              <w:t xml:space="preserve"> and mental loads required to compete successfully at</w:t>
            </w:r>
            <w:r w:rsidR="00A27238">
              <w:rPr>
                <w:rFonts w:ascii="Tahoma" w:hAnsi="Tahoma" w:cs="Tahoma"/>
                <w:sz w:val="18"/>
                <w:szCs w:val="18"/>
              </w:rPr>
              <w:t xml:space="preserve"> national &amp;</w:t>
            </w:r>
            <w:r w:rsidR="00A27238" w:rsidRPr="00CC49A7">
              <w:rPr>
                <w:rFonts w:ascii="Tahoma" w:hAnsi="Tahoma" w:cs="Tahoma"/>
                <w:sz w:val="18"/>
                <w:szCs w:val="18"/>
              </w:rPr>
              <w:t xml:space="preserve"> international</w:t>
            </w:r>
            <w:r w:rsidR="00A27238">
              <w:rPr>
                <w:rFonts w:ascii="Tahoma" w:hAnsi="Tahoma" w:cs="Tahoma"/>
                <w:sz w:val="18"/>
                <w:szCs w:val="18"/>
              </w:rPr>
              <w:t xml:space="preserve"> level as part of an effective G</w:t>
            </w:r>
            <w:r w:rsidR="00A27238" w:rsidRPr="00CC49A7">
              <w:rPr>
                <w:rFonts w:ascii="Tahoma" w:hAnsi="Tahoma" w:cs="Tahoma"/>
                <w:sz w:val="18"/>
                <w:szCs w:val="18"/>
              </w:rPr>
              <w:t>A El</w:t>
            </w:r>
            <w:r w:rsidR="003C6D7C">
              <w:rPr>
                <w:rFonts w:ascii="Tahoma" w:hAnsi="Tahoma" w:cs="Tahoma"/>
                <w:sz w:val="18"/>
                <w:szCs w:val="18"/>
              </w:rPr>
              <w:t>ite Athlete Pathway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4CF77C89" w14:textId="785A633D" w:rsidR="00A27238" w:rsidRPr="00CC49A7" w:rsidRDefault="00A27238" w:rsidP="00A27238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Production of </w:t>
            </w:r>
            <w:r w:rsidR="00F962B4" w:rsidRPr="00CC49A7">
              <w:rPr>
                <w:rFonts w:ascii="Tahoma" w:hAnsi="Tahoma" w:cs="Tahoma"/>
                <w:color w:val="000000"/>
                <w:sz w:val="18"/>
                <w:szCs w:val="18"/>
              </w:rPr>
              <w:t>individualized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training and competition programs for </w:t>
            </w:r>
            <w:r w:rsidR="00AB3429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male and female 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athletes in the VIS Squad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consultation with </w:t>
            </w:r>
            <w:r w:rsidR="008240D9"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GA HP </w:t>
            </w:r>
            <w:r w:rsidR="00F5656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Manager</w:t>
            </w:r>
            <w:r w:rsidR="008240D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(Victoria) and collaboration with the VIS Performance Manager (Pathways)</w:t>
            </w:r>
          </w:p>
        </w:tc>
      </w:tr>
      <w:tr w:rsidR="00A27238" w:rsidRPr="003574E6" w14:paraId="43F6E908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16B446BF" w14:textId="12C29AEF" w:rsidR="00A27238" w:rsidRPr="00CC49A7" w:rsidRDefault="00A27238" w:rsidP="00A27238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Develop</w:t>
            </w:r>
            <w:r>
              <w:rPr>
                <w:rFonts w:ascii="Tahoma" w:hAnsi="Tahoma" w:cs="Tahoma"/>
                <w:sz w:val="18"/>
                <w:szCs w:val="18"/>
              </w:rPr>
              <w:t>, including</w:t>
            </w:r>
            <w:r w:rsidR="009D03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49A7">
              <w:rPr>
                <w:rFonts w:ascii="Tahoma" w:hAnsi="Tahoma" w:cs="Tahoma"/>
                <w:sz w:val="18"/>
                <w:szCs w:val="18"/>
              </w:rPr>
              <w:t>technique and skill level</w:t>
            </w:r>
            <w:r w:rsidR="006D30BB">
              <w:rPr>
                <w:rFonts w:ascii="Tahoma" w:hAnsi="Tahoma" w:cs="Tahoma"/>
                <w:sz w:val="18"/>
                <w:szCs w:val="18"/>
              </w:rPr>
              <w:t>s</w:t>
            </w:r>
            <w:r w:rsidR="00AB1EA2">
              <w:rPr>
                <w:rFonts w:ascii="Tahoma" w:hAnsi="Tahoma" w:cs="Tahoma"/>
                <w:sz w:val="18"/>
                <w:szCs w:val="18"/>
              </w:rPr>
              <w:t>,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and prepare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elite </w:t>
            </w:r>
            <w:r w:rsidR="00AB3429">
              <w:rPr>
                <w:rFonts w:ascii="Tahoma" w:hAnsi="Tahoma" w:cs="Tahoma"/>
                <w:sz w:val="18"/>
                <w:szCs w:val="18"/>
              </w:rPr>
              <w:t xml:space="preserve">male and female 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development athletes who have the potential to </w:t>
            </w:r>
            <w:r w:rsidR="00BD6CEB">
              <w:rPr>
                <w:rFonts w:ascii="Tahoma" w:hAnsi="Tahoma" w:cs="Tahoma"/>
                <w:sz w:val="18"/>
                <w:szCs w:val="18"/>
              </w:rPr>
              <w:t xml:space="preserve">progress 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Professional ranks. 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1D0AD76B" w14:textId="77777777" w:rsidR="00A27238" w:rsidRPr="00CC49A7" w:rsidRDefault="00C5472D" w:rsidP="00A27238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Continual</w:t>
            </w:r>
            <w:r w:rsidR="00A27238"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progression and improvement of athlete performances against objectives and agreed targets through an elite athlete performance tracking system</w:t>
            </w:r>
          </w:p>
        </w:tc>
      </w:tr>
      <w:tr w:rsidR="00C5472D" w:rsidRPr="003574E6" w14:paraId="36F1E844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7256A47B" w14:textId="3E9E1239" w:rsidR="00C5472D" w:rsidRPr="00CC49A7" w:rsidRDefault="00C5472D" w:rsidP="00C5472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Report on a regular basis to the VIS Performance Manager</w:t>
            </w:r>
            <w:r w:rsidR="008240D9">
              <w:rPr>
                <w:rFonts w:ascii="Tahoma" w:hAnsi="Tahoma" w:cs="Tahoma"/>
                <w:sz w:val="18"/>
                <w:szCs w:val="18"/>
              </w:rPr>
              <w:t xml:space="preserve"> (Pathways) and GA HP </w:t>
            </w:r>
            <w:r w:rsidR="00F56562">
              <w:rPr>
                <w:rFonts w:ascii="Tahoma" w:hAnsi="Tahoma" w:cs="Tahoma"/>
                <w:sz w:val="18"/>
                <w:szCs w:val="18"/>
              </w:rPr>
              <w:t xml:space="preserve"> Manager</w:t>
            </w:r>
            <w:r w:rsidR="008240D9">
              <w:rPr>
                <w:rFonts w:ascii="Tahoma" w:hAnsi="Tahoma" w:cs="Tahoma"/>
                <w:sz w:val="18"/>
                <w:szCs w:val="18"/>
              </w:rPr>
              <w:t xml:space="preserve"> (Victoria)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regarding pro</w:t>
            </w:r>
            <w:r>
              <w:rPr>
                <w:rFonts w:ascii="Tahoma" w:hAnsi="Tahoma" w:cs="Tahoma"/>
                <w:sz w:val="18"/>
                <w:szCs w:val="18"/>
              </w:rPr>
              <w:t xml:space="preserve">gram implementation and the 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development of individual athletes within the VIS </w:t>
            </w:r>
            <w:r w:rsidR="008240D9">
              <w:rPr>
                <w:rFonts w:ascii="Tahoma" w:hAnsi="Tahoma" w:cs="Tahoma"/>
                <w:sz w:val="18"/>
                <w:szCs w:val="18"/>
              </w:rPr>
              <w:t xml:space="preserve">and underpinning </w:t>
            </w:r>
            <w:r w:rsidRPr="00CC49A7">
              <w:rPr>
                <w:rFonts w:ascii="Tahoma" w:hAnsi="Tahoma" w:cs="Tahoma"/>
                <w:sz w:val="18"/>
                <w:szCs w:val="18"/>
              </w:rPr>
              <w:t>program</w:t>
            </w:r>
            <w:r w:rsidR="008240D9">
              <w:rPr>
                <w:rFonts w:ascii="Tahoma" w:hAnsi="Tahoma" w:cs="Tahoma"/>
                <w:sz w:val="18"/>
                <w:szCs w:val="18"/>
              </w:rPr>
              <w:t xml:space="preserve">s 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00F0F4F4" w14:textId="512DE04F" w:rsidR="00C5472D" w:rsidRPr="00CC49A7" w:rsidRDefault="00C5472D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Provide regular updates on the program to the</w:t>
            </w:r>
            <w:r w:rsidR="008240D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GA HP </w:t>
            </w:r>
            <w:r w:rsidR="00F5656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Manager</w:t>
            </w:r>
            <w:r w:rsidR="008240D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(Victoria) and the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VIS Performance Manager</w:t>
            </w:r>
            <w:r w:rsidR="008240D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(Pathways)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through personal meetings or emails</w:t>
            </w:r>
          </w:p>
        </w:tc>
      </w:tr>
      <w:tr w:rsidR="00C5472D" w:rsidRPr="003574E6" w14:paraId="2748A0CE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7968584F" w14:textId="4EBE8A9B" w:rsidR="00C5472D" w:rsidRPr="00CC49A7" w:rsidRDefault="00C5472D" w:rsidP="00C5472D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I</w:t>
            </w:r>
            <w:r w:rsidR="00BC4DFC">
              <w:rPr>
                <w:rFonts w:ascii="Tahoma" w:hAnsi="Tahoma" w:cs="Tahoma"/>
                <w:sz w:val="18"/>
                <w:szCs w:val="18"/>
              </w:rPr>
              <w:t>n consultation</w:t>
            </w:r>
            <w:r w:rsidR="00986814">
              <w:rPr>
                <w:rFonts w:ascii="Tahoma" w:hAnsi="Tahoma" w:cs="Tahoma"/>
                <w:sz w:val="18"/>
                <w:szCs w:val="18"/>
              </w:rPr>
              <w:t xml:space="preserve"> with GA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i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dentify and select </w:t>
            </w:r>
            <w:r w:rsidR="00AB3429">
              <w:rPr>
                <w:rFonts w:ascii="Tahoma" w:hAnsi="Tahoma" w:cs="Tahoma"/>
                <w:sz w:val="18"/>
                <w:szCs w:val="18"/>
              </w:rPr>
              <w:t xml:space="preserve">male and female 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athletes in accordance with program targets and develop and conduct an annual review of the </w:t>
            </w:r>
            <w:r>
              <w:rPr>
                <w:rFonts w:ascii="Tahoma" w:hAnsi="Tahoma" w:cs="Tahoma"/>
                <w:sz w:val="18"/>
                <w:szCs w:val="18"/>
              </w:rPr>
              <w:t>selection criteria for the</w:t>
            </w:r>
            <w:r w:rsidR="001D79BC">
              <w:rPr>
                <w:rFonts w:ascii="Tahoma" w:hAnsi="Tahoma" w:cs="Tahoma"/>
                <w:sz w:val="18"/>
                <w:szCs w:val="18"/>
              </w:rPr>
              <w:t xml:space="preserve"> VIS and EPP</w:t>
            </w:r>
            <w:r>
              <w:rPr>
                <w:rFonts w:ascii="Tahoma" w:hAnsi="Tahoma" w:cs="Tahoma"/>
                <w:sz w:val="18"/>
                <w:szCs w:val="18"/>
              </w:rPr>
              <w:t xml:space="preserve"> Golf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79BC">
              <w:rPr>
                <w:rFonts w:ascii="Tahoma" w:hAnsi="Tahoma" w:cs="Tahoma"/>
                <w:sz w:val="18"/>
                <w:szCs w:val="18"/>
              </w:rPr>
              <w:t>P</w:t>
            </w:r>
            <w:r w:rsidRPr="00CC49A7">
              <w:rPr>
                <w:rFonts w:ascii="Tahoma" w:hAnsi="Tahoma" w:cs="Tahoma"/>
                <w:sz w:val="18"/>
                <w:szCs w:val="18"/>
              </w:rPr>
              <w:t>rogram</w:t>
            </w:r>
            <w:r w:rsidR="001D79BC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3310D1AD" w14:textId="77777777" w:rsidR="00C5472D" w:rsidRPr="00CC49A7" w:rsidRDefault="00C5472D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Annual selection nominations presented to the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Program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anagement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G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roup on a yearly basis together with clear objectives and justification for selection</w:t>
            </w:r>
          </w:p>
        </w:tc>
      </w:tr>
      <w:tr w:rsidR="00C5472D" w:rsidRPr="003574E6" w14:paraId="01EB4AF2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284DD934" w14:textId="77777777" w:rsidR="00C5472D" w:rsidRPr="00CC49A7" w:rsidRDefault="00C5472D" w:rsidP="00C5472D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Ensure tec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hnological advances and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facilities are used to enhance the quality of the daily training environment</w:t>
            </w:r>
            <w:r w:rsidR="0098681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for VIS and underpinning program athletes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4D92559D" w14:textId="77777777" w:rsidR="00C5472D" w:rsidRPr="00CC49A7" w:rsidRDefault="00C5472D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Make use of existing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facilities 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and employ innovative best practice training methods within budget constraints</w:t>
            </w:r>
          </w:p>
        </w:tc>
      </w:tr>
      <w:tr w:rsidR="007B3100" w:rsidRPr="003574E6" w14:paraId="05EE8484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3AA6D066" w14:textId="1B448029" w:rsidR="007B3100" w:rsidRPr="007B3100" w:rsidRDefault="007B3100" w:rsidP="00E46691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B3100">
              <w:rPr>
                <w:rFonts w:ascii="Tahoma" w:hAnsi="Tahoma" w:cs="Tahoma"/>
                <w:sz w:val="18"/>
                <w:szCs w:val="18"/>
              </w:rPr>
              <w:t>Provide technical direction</w:t>
            </w:r>
            <w:r w:rsidR="00E46691">
              <w:rPr>
                <w:rFonts w:ascii="Tahoma" w:hAnsi="Tahoma" w:cs="Tahoma"/>
                <w:sz w:val="18"/>
                <w:szCs w:val="18"/>
              </w:rPr>
              <w:t xml:space="preserve"> and support</w:t>
            </w:r>
            <w:r w:rsidRPr="007B31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6691">
              <w:rPr>
                <w:rFonts w:ascii="Tahoma" w:hAnsi="Tahoma" w:cs="Tahoma"/>
                <w:sz w:val="18"/>
                <w:szCs w:val="18"/>
              </w:rPr>
              <w:t xml:space="preserve">to the </w:t>
            </w:r>
            <w:r w:rsidR="009B7BA3">
              <w:rPr>
                <w:rFonts w:ascii="Tahoma" w:hAnsi="Tahoma" w:cs="Tahoma"/>
                <w:sz w:val="18"/>
                <w:szCs w:val="18"/>
              </w:rPr>
              <w:t>underpinning</w:t>
            </w:r>
            <w:r w:rsidRPr="007B31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6691">
              <w:rPr>
                <w:rFonts w:ascii="Tahoma" w:hAnsi="Tahoma" w:cs="Tahoma"/>
                <w:sz w:val="18"/>
                <w:szCs w:val="18"/>
              </w:rPr>
              <w:t xml:space="preserve">golf </w:t>
            </w:r>
            <w:r w:rsidR="009B7BA3">
              <w:rPr>
                <w:rFonts w:ascii="Tahoma" w:hAnsi="Tahoma" w:cs="Tahoma"/>
                <w:sz w:val="18"/>
                <w:szCs w:val="18"/>
              </w:rPr>
              <w:t>program</w:t>
            </w:r>
            <w:r w:rsidR="00E46691">
              <w:rPr>
                <w:rFonts w:ascii="Tahoma" w:hAnsi="Tahoma" w:cs="Tahoma"/>
                <w:sz w:val="18"/>
                <w:szCs w:val="18"/>
              </w:rPr>
              <w:t>.</w:t>
            </w:r>
            <w:r w:rsidR="007D5E6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46691">
              <w:rPr>
                <w:rFonts w:ascii="Tahoma" w:hAnsi="Tahoma" w:cs="Tahoma"/>
                <w:sz w:val="18"/>
                <w:szCs w:val="18"/>
              </w:rPr>
              <w:t>W</w:t>
            </w:r>
            <w:r w:rsidR="009B7BA3">
              <w:rPr>
                <w:rFonts w:ascii="Tahoma" w:hAnsi="Tahoma" w:cs="Tahoma"/>
                <w:sz w:val="18"/>
                <w:szCs w:val="18"/>
              </w:rPr>
              <w:t xml:space="preserve">orking closely with the </w:t>
            </w:r>
            <w:r w:rsidR="00E46691">
              <w:rPr>
                <w:rFonts w:ascii="Tahoma" w:hAnsi="Tahoma" w:cs="Tahoma"/>
                <w:sz w:val="18"/>
                <w:szCs w:val="18"/>
              </w:rPr>
              <w:t xml:space="preserve">program </w:t>
            </w:r>
            <w:r w:rsidRPr="007B3100">
              <w:rPr>
                <w:rFonts w:ascii="Tahoma" w:hAnsi="Tahoma" w:cs="Tahoma"/>
                <w:sz w:val="18"/>
                <w:szCs w:val="18"/>
              </w:rPr>
              <w:t>coach</w:t>
            </w:r>
            <w:r w:rsidR="009B7BA3">
              <w:rPr>
                <w:rFonts w:ascii="Tahoma" w:hAnsi="Tahoma" w:cs="Tahoma"/>
                <w:sz w:val="18"/>
                <w:szCs w:val="18"/>
              </w:rPr>
              <w:t>es</w:t>
            </w:r>
            <w:r w:rsidRPr="007B3100">
              <w:rPr>
                <w:rFonts w:ascii="Tahoma" w:hAnsi="Tahoma" w:cs="Tahoma"/>
                <w:sz w:val="18"/>
                <w:szCs w:val="18"/>
              </w:rPr>
              <w:t xml:space="preserve"> and service team</w:t>
            </w:r>
            <w:r w:rsidR="00E46691">
              <w:rPr>
                <w:rFonts w:ascii="Tahoma" w:hAnsi="Tahoma" w:cs="Tahoma"/>
                <w:sz w:val="18"/>
                <w:szCs w:val="18"/>
              </w:rPr>
              <w:t xml:space="preserve"> to ensure the direction and approach of the program is complimentary and in line with the GA direction and VIS program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2C95B286" w14:textId="398AA36A" w:rsidR="007B3100" w:rsidRDefault="009B7BA3" w:rsidP="00E46691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Ensure that technical </w:t>
            </w:r>
            <w:r w:rsidR="00E46691">
              <w:rPr>
                <w:rFonts w:ascii="Tahoma" w:hAnsi="Tahoma" w:cs="Tahoma"/>
                <w:color w:val="000000"/>
                <w:sz w:val="18"/>
                <w:szCs w:val="18"/>
              </w:rPr>
              <w:t>direction of the underpinning program is in line with the GA direction and VIS program</w:t>
            </w:r>
          </w:p>
        </w:tc>
      </w:tr>
      <w:tr w:rsidR="00E46691" w:rsidRPr="003574E6" w14:paraId="6971DAAA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698492AE" w14:textId="68031B1A" w:rsidR="00E46691" w:rsidRPr="00CC49A7" w:rsidRDefault="00E46691" w:rsidP="00C5472D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Deliver direct coaching support, or manage required performance support to identified ‘Rookie Pro’ athletes as determine/ directed by the GA HP </w:t>
            </w:r>
            <w:r w:rsidR="00F56562">
              <w:rPr>
                <w:rFonts w:ascii="Tahoma" w:hAnsi="Tahoma" w:cs="Tahoma"/>
                <w:sz w:val="18"/>
                <w:szCs w:val="18"/>
              </w:rPr>
              <w:t>Manager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(Victoria)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1DFC0C55" w14:textId="2E5DA99D" w:rsidR="00E46691" w:rsidRDefault="00E46691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Rookie Pro athletes developing and supported and progress monitored.</w:t>
            </w:r>
          </w:p>
        </w:tc>
      </w:tr>
      <w:tr w:rsidR="00C5472D" w:rsidRPr="003574E6" w14:paraId="5C05780F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2A5E7A85" w14:textId="77777777" w:rsidR="00C5472D" w:rsidRPr="00CC49A7" w:rsidRDefault="00C5472D" w:rsidP="00C5472D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 xml:space="preserve">Provide </w:t>
            </w:r>
            <w:r>
              <w:rPr>
                <w:rFonts w:ascii="Tahoma" w:hAnsi="Tahoma" w:cs="Tahoma"/>
                <w:sz w:val="18"/>
                <w:szCs w:val="18"/>
              </w:rPr>
              <w:t>biannual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reports to the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rogram 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anagement </w:t>
            </w:r>
            <w:r>
              <w:rPr>
                <w:rFonts w:ascii="Tahoma" w:hAnsi="Tahoma" w:cs="Tahoma"/>
                <w:sz w:val="18"/>
                <w:szCs w:val="18"/>
              </w:rPr>
              <w:t>G</w:t>
            </w:r>
            <w:r w:rsidRPr="00CC49A7">
              <w:rPr>
                <w:rFonts w:ascii="Tahoma" w:hAnsi="Tahoma" w:cs="Tahoma"/>
                <w:sz w:val="18"/>
                <w:szCs w:val="18"/>
              </w:rPr>
              <w:t>roup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058F0D7F" w14:textId="77777777" w:rsidR="00C5472D" w:rsidRPr="00CC49A7" w:rsidRDefault="00C5472D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Biannual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reports circulated to the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rogram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anagement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G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roup prior to the meeting</w:t>
            </w:r>
          </w:p>
        </w:tc>
      </w:tr>
      <w:tr w:rsidR="00C5472D" w:rsidRPr="003574E6" w14:paraId="768093FE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58DBB6C2" w14:textId="16ABEE7B" w:rsidR="00C5472D" w:rsidRPr="00CC49A7" w:rsidRDefault="00C5472D" w:rsidP="00E46691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Plan and co-ordinate designated support services to</w:t>
            </w:r>
            <w:r w:rsidR="00986814">
              <w:rPr>
                <w:rFonts w:ascii="Tahoma" w:hAnsi="Tahoma" w:cs="Tahoma"/>
                <w:sz w:val="18"/>
                <w:szCs w:val="18"/>
              </w:rPr>
              <w:t xml:space="preserve"> both respective VIS and underpinning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program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including sport science, sport medicine, physical preparation, and </w:t>
            </w:r>
            <w:r w:rsidR="00E46691">
              <w:rPr>
                <w:rFonts w:ascii="Tahoma" w:hAnsi="Tahoma" w:cs="Tahoma"/>
                <w:sz w:val="18"/>
                <w:szCs w:val="18"/>
              </w:rPr>
              <w:t>Athlete Wellbeing &amp; Engagement (AW&amp;E)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0391C767" w14:textId="77777777" w:rsidR="00C5472D" w:rsidRDefault="00C5472D" w:rsidP="00E46691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Convene </w:t>
            </w:r>
            <w:r>
              <w:rPr>
                <w:rFonts w:ascii="Tahoma" w:hAnsi="Tahoma" w:cs="Tahoma"/>
                <w:sz w:val="18"/>
                <w:szCs w:val="18"/>
              </w:rPr>
              <w:t>regular and timely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meetings with program coaches and </w:t>
            </w:r>
            <w:r w:rsidR="00E46691">
              <w:rPr>
                <w:rFonts w:ascii="Tahoma" w:hAnsi="Tahoma" w:cs="Tahoma"/>
                <w:sz w:val="18"/>
                <w:szCs w:val="18"/>
              </w:rPr>
              <w:t xml:space="preserve">performance </w:t>
            </w:r>
            <w:r w:rsidRPr="00CC49A7">
              <w:rPr>
                <w:rFonts w:ascii="Tahoma" w:hAnsi="Tahoma" w:cs="Tahoma"/>
                <w:sz w:val="18"/>
                <w:szCs w:val="18"/>
              </w:rPr>
              <w:t>support personnel and implement agreed actions</w:t>
            </w:r>
            <w:r w:rsidR="008B3FC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FFF0C1C" w14:textId="1E639B14" w:rsidR="008B3FC9" w:rsidRPr="00CC49A7" w:rsidRDefault="008B3FC9" w:rsidP="00E46691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SSSM staff have clear work plans detailing support to the program and respective athletes.</w:t>
            </w:r>
          </w:p>
        </w:tc>
      </w:tr>
      <w:tr w:rsidR="00C5472D" w:rsidRPr="003574E6" w14:paraId="0A92E7BC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3DBA60FF" w14:textId="0A9B6714" w:rsidR="00C5472D" w:rsidRPr="00CC49A7" w:rsidRDefault="00C5472D" w:rsidP="00C5472D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Mentor, monitor and evaluate</w:t>
            </w:r>
            <w:r w:rsidR="00FC1C8E">
              <w:rPr>
                <w:rFonts w:ascii="Tahoma" w:hAnsi="Tahoma" w:cs="Tahoma"/>
                <w:sz w:val="18"/>
                <w:szCs w:val="18"/>
              </w:rPr>
              <w:t xml:space="preserve"> pathway and personal coaches that are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assistin</w:t>
            </w:r>
            <w:r w:rsidR="00FC1C8E">
              <w:rPr>
                <w:rFonts w:ascii="Tahoma" w:hAnsi="Tahoma" w:cs="Tahoma"/>
                <w:sz w:val="18"/>
                <w:szCs w:val="18"/>
              </w:rPr>
              <w:t>g with either the VIS or underpinning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program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CC49A7">
              <w:rPr>
                <w:rFonts w:ascii="Tahoma" w:hAnsi="Tahoma" w:cs="Tahoma"/>
                <w:sz w:val="18"/>
                <w:szCs w:val="18"/>
              </w:rPr>
              <w:t>, and assist with the delivery of coach education and elite technical direction to the coaches in Victoria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3227FBDE" w14:textId="77777777" w:rsidR="00B20185" w:rsidRDefault="00B20185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Coordinate the activities of pathway contract coaches.</w:t>
            </w:r>
          </w:p>
          <w:p w14:paraId="42F63656" w14:textId="77777777" w:rsidR="00B20185" w:rsidRDefault="00B20185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7A8F4E0A" w14:textId="77777777" w:rsidR="00B20185" w:rsidRDefault="00B20185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Collaborate with pathway contract coaches and personal (home) coaches on ways to address </w:t>
            </w:r>
            <w:r w:rsidR="0015086C">
              <w:rPr>
                <w:rFonts w:ascii="Tahoma" w:hAnsi="Tahoma" w:cs="Tahoma"/>
                <w:color w:val="000000"/>
                <w:sz w:val="18"/>
                <w:szCs w:val="18"/>
              </w:rPr>
              <w:t>VIS and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underpinning program athlete priorities.</w:t>
            </w:r>
            <w:r w:rsidR="00C5472D"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66B1DCCD" w14:textId="77777777" w:rsidR="00B20185" w:rsidRDefault="00B20185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0709863" w14:textId="77777777" w:rsidR="00C5472D" w:rsidRPr="00CC49A7" w:rsidRDefault="00B20185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 w:rsidR="00C5472D" w:rsidRPr="00CC49A7">
              <w:rPr>
                <w:rFonts w:ascii="Tahoma" w:hAnsi="Tahoma" w:cs="Tahoma"/>
                <w:color w:val="000000"/>
                <w:sz w:val="18"/>
                <w:szCs w:val="18"/>
              </w:rPr>
              <w:t>rovide elite technical and coaching expertise to development coaches in Victoria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/Australia</w:t>
            </w:r>
            <w:r w:rsidR="00C5472D"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when required</w:t>
            </w:r>
          </w:p>
        </w:tc>
      </w:tr>
      <w:tr w:rsidR="00C5472D" w:rsidRPr="003574E6" w14:paraId="25D6E89D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40D0BBA3" w14:textId="5A339D92" w:rsidR="00FC1C8E" w:rsidRPr="00FC1C8E" w:rsidRDefault="00FC1C8E" w:rsidP="00FC1C8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In partnership with the GA</w:t>
            </w:r>
            <w:r w:rsidRPr="00FC1C8E">
              <w:rPr>
                <w:rFonts w:ascii="Tahoma" w:hAnsi="Tahoma" w:cs="Tahoma"/>
                <w:sz w:val="18"/>
                <w:szCs w:val="18"/>
              </w:rPr>
              <w:t xml:space="preserve"> HP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6562">
              <w:rPr>
                <w:rFonts w:ascii="Tahoma" w:hAnsi="Tahoma" w:cs="Tahoma"/>
                <w:sz w:val="18"/>
                <w:szCs w:val="18"/>
              </w:rPr>
              <w:t xml:space="preserve">Manager </w:t>
            </w:r>
            <w:r>
              <w:rPr>
                <w:rFonts w:ascii="Tahoma" w:hAnsi="Tahoma" w:cs="Tahoma"/>
                <w:sz w:val="18"/>
                <w:szCs w:val="18"/>
              </w:rPr>
              <w:t>(Victoria)</w:t>
            </w:r>
            <w:r w:rsidRPr="00FC1C8E">
              <w:rPr>
                <w:rFonts w:ascii="Tahoma" w:hAnsi="Tahoma" w:cs="Tahoma"/>
                <w:sz w:val="18"/>
                <w:szCs w:val="18"/>
              </w:rPr>
              <w:t xml:space="preserve"> attend various national and international competitions.  This can include</w:t>
            </w:r>
            <w:r w:rsidR="006D30BB">
              <w:rPr>
                <w:rFonts w:ascii="Tahoma" w:hAnsi="Tahoma" w:cs="Tahoma"/>
                <w:sz w:val="18"/>
                <w:szCs w:val="18"/>
              </w:rPr>
              <w:t>, but is not limited to</w:t>
            </w:r>
            <w:r w:rsidRPr="00FC1C8E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2BB39BA" w14:textId="77777777" w:rsidR="00FC1C8E" w:rsidRPr="00FC1C8E" w:rsidRDefault="00FC1C8E" w:rsidP="00FC1C8E">
            <w:pPr>
              <w:pStyle w:val="ListParagraph"/>
              <w:tabs>
                <w:tab w:val="left" w:pos="0"/>
              </w:tabs>
              <w:spacing w:before="60" w:after="60"/>
              <w:ind w:left="426"/>
              <w:rPr>
                <w:rFonts w:ascii="Tahoma" w:hAnsi="Tahoma" w:cs="Tahoma"/>
                <w:sz w:val="18"/>
                <w:szCs w:val="18"/>
              </w:rPr>
            </w:pPr>
          </w:p>
          <w:p w14:paraId="03A2626D" w14:textId="77777777" w:rsidR="00FC1C8E" w:rsidRPr="00FC1C8E" w:rsidRDefault="00FC1C8E" w:rsidP="00FC1C8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C1C8E">
              <w:rPr>
                <w:rFonts w:ascii="Tahoma" w:hAnsi="Tahoma" w:cs="Tahoma"/>
                <w:sz w:val="18"/>
                <w:szCs w:val="18"/>
              </w:rPr>
              <w:t>Australian Intestate Teams Matches</w:t>
            </w:r>
          </w:p>
          <w:p w14:paraId="07A69883" w14:textId="77777777" w:rsidR="00FC1C8E" w:rsidRPr="00FC1C8E" w:rsidRDefault="00FC1C8E" w:rsidP="00FC1C8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C1C8E">
              <w:rPr>
                <w:rFonts w:ascii="Tahoma" w:hAnsi="Tahoma" w:cs="Tahoma"/>
                <w:sz w:val="18"/>
                <w:szCs w:val="18"/>
              </w:rPr>
              <w:t>International tournaments</w:t>
            </w:r>
          </w:p>
          <w:p w14:paraId="1D3593D0" w14:textId="77777777" w:rsidR="00FC1C8E" w:rsidRPr="00FC1C8E" w:rsidRDefault="00FC1C8E" w:rsidP="00FC1C8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C1C8E">
              <w:rPr>
                <w:rFonts w:ascii="Tahoma" w:hAnsi="Tahoma" w:cs="Tahoma"/>
                <w:sz w:val="18"/>
                <w:szCs w:val="18"/>
              </w:rPr>
              <w:t>International camps</w:t>
            </w:r>
          </w:p>
          <w:p w14:paraId="2B744B36" w14:textId="77777777" w:rsidR="00FC1C8E" w:rsidRPr="00FC1C8E" w:rsidRDefault="00FC1C8E" w:rsidP="00FC1C8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C1C8E">
              <w:rPr>
                <w:rFonts w:ascii="Tahoma" w:hAnsi="Tahoma" w:cs="Tahoma"/>
                <w:sz w:val="18"/>
                <w:szCs w:val="18"/>
              </w:rPr>
              <w:t>State-based camps</w:t>
            </w:r>
          </w:p>
          <w:p w14:paraId="27761662" w14:textId="77777777" w:rsidR="00FC1C8E" w:rsidRPr="00FC1C8E" w:rsidRDefault="00FC1C8E" w:rsidP="00FC1C8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C1C8E">
              <w:rPr>
                <w:rFonts w:ascii="Tahoma" w:hAnsi="Tahoma" w:cs="Tahoma"/>
                <w:sz w:val="18"/>
                <w:szCs w:val="18"/>
              </w:rPr>
              <w:t>National ranking events</w:t>
            </w:r>
          </w:p>
          <w:p w14:paraId="7845772E" w14:textId="77777777" w:rsidR="00C5472D" w:rsidRPr="00FC1C8E" w:rsidRDefault="00FC1C8E" w:rsidP="00FC1C8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C1C8E">
              <w:rPr>
                <w:rFonts w:ascii="Tahoma" w:hAnsi="Tahoma" w:cs="Tahoma"/>
                <w:sz w:val="18"/>
                <w:szCs w:val="18"/>
              </w:rPr>
              <w:t>USA Camp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1BFA07CA" w14:textId="77777777" w:rsidR="00C5472D" w:rsidRDefault="00C5472D" w:rsidP="00C5472D">
            <w:p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94C16">
              <w:rPr>
                <w:rFonts w:ascii="Tahoma" w:hAnsi="Tahoma" w:cs="Tahoma"/>
                <w:sz w:val="18"/>
                <w:szCs w:val="18"/>
              </w:rPr>
              <w:t>Ensure both continuity and consistency of elite level coaching</w:t>
            </w:r>
            <w:r w:rsidR="00FC1C8E">
              <w:rPr>
                <w:rFonts w:ascii="Tahoma" w:hAnsi="Tahoma" w:cs="Tahoma"/>
                <w:sz w:val="18"/>
                <w:szCs w:val="18"/>
              </w:rPr>
              <w:t xml:space="preserve"> via observing athletes in competition mode</w:t>
            </w:r>
          </w:p>
          <w:p w14:paraId="62098F65" w14:textId="77777777" w:rsidR="00FC1C8E" w:rsidRDefault="00FC1C8E" w:rsidP="00C5472D">
            <w:p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  <w:p w14:paraId="23CF0CAE" w14:textId="4ADAB147" w:rsidR="00FC1C8E" w:rsidRDefault="00FC1C8E" w:rsidP="00C5472D">
            <w:p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Identify and track talented </w:t>
            </w:r>
            <w:r w:rsidR="00AB3429">
              <w:rPr>
                <w:rFonts w:ascii="Tahoma" w:hAnsi="Tahoma" w:cs="Tahoma"/>
                <w:sz w:val="18"/>
                <w:szCs w:val="18"/>
              </w:rPr>
              <w:t xml:space="preserve">male and female </w:t>
            </w:r>
            <w:r>
              <w:rPr>
                <w:rFonts w:ascii="Tahoma" w:hAnsi="Tahoma" w:cs="Tahoma"/>
                <w:sz w:val="18"/>
                <w:szCs w:val="18"/>
              </w:rPr>
              <w:t>athletes sitting outside the pathway that may be potential VIS or underpinning program athletes by way of performance tracking methods</w:t>
            </w:r>
          </w:p>
          <w:p w14:paraId="592633C5" w14:textId="77777777" w:rsidR="00C5472D" w:rsidRDefault="00C5472D" w:rsidP="00C5472D">
            <w:p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  <w:p w14:paraId="299CEE20" w14:textId="77777777" w:rsidR="00C5472D" w:rsidRDefault="00C5472D" w:rsidP="00C5472D">
            <w:p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Appropriate squad and event preparation in place measured by post event surveys and reviews.</w:t>
            </w:r>
          </w:p>
          <w:p w14:paraId="04680823" w14:textId="77777777" w:rsidR="00C5472D" w:rsidRDefault="00C5472D" w:rsidP="00C5472D">
            <w:p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  <w:p w14:paraId="260CD745" w14:textId="77777777" w:rsidR="00C5472D" w:rsidRPr="000E3FE4" w:rsidRDefault="00C5472D" w:rsidP="00C5472D">
            <w:pPr>
              <w:tabs>
                <w:tab w:val="left" w:pos="36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Performance of Victorian Men’s &amp; Women’</w:t>
            </w:r>
            <w:r w:rsidR="009330A2">
              <w:rPr>
                <w:rFonts w:ascii="Tahoma" w:hAnsi="Tahoma" w:cs="Tahoma"/>
                <w:sz w:val="18"/>
                <w:szCs w:val="18"/>
              </w:rPr>
              <w:t>s Team at tournaments against GA</w:t>
            </w:r>
            <w:r>
              <w:rPr>
                <w:rFonts w:ascii="Tahoma" w:hAnsi="Tahoma" w:cs="Tahoma"/>
                <w:sz w:val="18"/>
                <w:szCs w:val="18"/>
              </w:rPr>
              <w:t xml:space="preserve"> KPIs</w:t>
            </w:r>
          </w:p>
          <w:p w14:paraId="55AB4084" w14:textId="77777777" w:rsidR="00C5472D" w:rsidRPr="0070281A" w:rsidRDefault="00C5472D" w:rsidP="00C547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72D" w:rsidRPr="003574E6" w14:paraId="3E37BF04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40A68EA6" w14:textId="0930BDD0" w:rsidR="00C5472D" w:rsidRPr="00CC49A7" w:rsidRDefault="00C5472D" w:rsidP="00C5472D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Manage the </w:t>
            </w:r>
            <w:r w:rsidR="005B78C4">
              <w:rPr>
                <w:rFonts w:ascii="Tahoma" w:hAnsi="Tahoma" w:cs="Tahoma"/>
                <w:sz w:val="18"/>
                <w:szCs w:val="18"/>
              </w:rPr>
              <w:t xml:space="preserve">VIS </w:t>
            </w:r>
            <w:r>
              <w:rPr>
                <w:rFonts w:ascii="Tahoma" w:hAnsi="Tahoma" w:cs="Tahoma"/>
                <w:sz w:val="18"/>
                <w:szCs w:val="18"/>
              </w:rPr>
              <w:t>Golf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program budget in </w:t>
            </w:r>
            <w:r w:rsidR="00BB491B">
              <w:rPr>
                <w:rFonts w:ascii="Tahoma" w:hAnsi="Tahoma" w:cs="Tahoma"/>
                <w:sz w:val="18"/>
                <w:szCs w:val="18"/>
              </w:rPr>
              <w:t>conjunction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with</w:t>
            </w:r>
            <w:r w:rsidR="00BB491B">
              <w:rPr>
                <w:rFonts w:ascii="Tahoma" w:hAnsi="Tahoma" w:cs="Tahoma"/>
                <w:sz w:val="18"/>
                <w:szCs w:val="18"/>
              </w:rPr>
              <w:t xml:space="preserve"> the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VIS Performance Manager</w:t>
            </w:r>
            <w:r w:rsidR="008F009C">
              <w:rPr>
                <w:rFonts w:ascii="Tahoma" w:hAnsi="Tahoma" w:cs="Tahoma"/>
                <w:sz w:val="18"/>
                <w:szCs w:val="18"/>
              </w:rPr>
              <w:t xml:space="preserve"> (Pathways) and the GA HP </w:t>
            </w:r>
            <w:r w:rsidR="00F56562">
              <w:rPr>
                <w:rFonts w:ascii="Tahoma" w:hAnsi="Tahoma" w:cs="Tahoma"/>
                <w:sz w:val="18"/>
                <w:szCs w:val="18"/>
              </w:rPr>
              <w:t xml:space="preserve"> Manager</w:t>
            </w:r>
            <w:r w:rsidR="008F009C">
              <w:rPr>
                <w:rFonts w:ascii="Tahoma" w:hAnsi="Tahoma" w:cs="Tahoma"/>
                <w:sz w:val="18"/>
                <w:szCs w:val="18"/>
              </w:rPr>
              <w:t xml:space="preserve"> (Victoria)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and perform administrative tasks as required 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50BB584F" w14:textId="77777777" w:rsidR="00C5472D" w:rsidRPr="00CC49A7" w:rsidRDefault="00C5472D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Financial and administrative accountability within limits set by the VIS budget</w:t>
            </w:r>
          </w:p>
        </w:tc>
      </w:tr>
      <w:tr w:rsidR="00C5472D" w:rsidRPr="003574E6" w14:paraId="481B5333" w14:textId="77777777" w:rsidTr="008E0A0B">
        <w:tc>
          <w:tcPr>
            <w:tcW w:w="5228" w:type="dxa"/>
            <w:tcBorders>
              <w:bottom w:val="single" w:sz="4" w:space="0" w:color="1F497D"/>
            </w:tcBorders>
          </w:tcPr>
          <w:p w14:paraId="7BA7E101" w14:textId="0B2B23E2" w:rsidR="00C5472D" w:rsidRPr="00CC49A7" w:rsidRDefault="00C5472D" w:rsidP="00C5472D">
            <w:pPr>
              <w:numPr>
                <w:ilvl w:val="0"/>
                <w:numId w:val="2"/>
              </w:numPr>
              <w:tabs>
                <w:tab w:val="left" w:pos="360"/>
                <w:tab w:val="num" w:pos="1080"/>
              </w:tabs>
              <w:spacing w:before="60" w:after="6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Maintain effective communication wi</w:t>
            </w:r>
            <w:r w:rsidR="008F009C">
              <w:rPr>
                <w:rFonts w:ascii="Tahoma" w:hAnsi="Tahoma" w:cs="Tahoma"/>
                <w:sz w:val="18"/>
                <w:szCs w:val="18"/>
              </w:rPr>
              <w:t xml:space="preserve">th athletes, administrators, personal (home) coaches and </w:t>
            </w:r>
            <w:r w:rsidRPr="00CC49A7">
              <w:rPr>
                <w:rFonts w:ascii="Tahoma" w:hAnsi="Tahoma" w:cs="Tahoma"/>
                <w:sz w:val="18"/>
                <w:szCs w:val="18"/>
              </w:rPr>
              <w:t>p</w:t>
            </w:r>
            <w:r w:rsidR="008F009C">
              <w:rPr>
                <w:rFonts w:ascii="Tahoma" w:hAnsi="Tahoma" w:cs="Tahoma"/>
                <w:sz w:val="18"/>
                <w:szCs w:val="18"/>
              </w:rPr>
              <w:t>arents</w:t>
            </w:r>
            <w:r w:rsidR="00E45D9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as required</w:t>
            </w:r>
            <w:r w:rsidR="00E45D9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320" w:type="dxa"/>
            <w:tcBorders>
              <w:bottom w:val="single" w:sz="4" w:space="0" w:color="1F497D"/>
            </w:tcBorders>
          </w:tcPr>
          <w:p w14:paraId="726FDA6C" w14:textId="77777777" w:rsidR="00C5472D" w:rsidRPr="00CC49A7" w:rsidRDefault="00C5472D" w:rsidP="00C5472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Provide timely and regular updates to athletes, administrators</w:t>
            </w:r>
            <w:r w:rsidR="008F009C">
              <w:rPr>
                <w:rFonts w:ascii="Tahoma" w:hAnsi="Tahoma" w:cs="Tahoma"/>
                <w:color w:val="000000"/>
                <w:sz w:val="18"/>
                <w:szCs w:val="18"/>
              </w:rPr>
              <w:t>, personal coaches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and parents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(as required)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with regards to training and competition arrangements</w:t>
            </w:r>
          </w:p>
        </w:tc>
      </w:tr>
      <w:tr w:rsidR="00C5472D" w:rsidRPr="003574E6" w14:paraId="2DC88627" w14:textId="77777777" w:rsidTr="008E0A0B">
        <w:tc>
          <w:tcPr>
            <w:tcW w:w="10548" w:type="dxa"/>
            <w:gridSpan w:val="2"/>
            <w:tcBorders>
              <w:bottom w:val="single" w:sz="4" w:space="0" w:color="1F497D"/>
            </w:tcBorders>
            <w:shd w:val="clear" w:color="auto" w:fill="E4EAF4"/>
          </w:tcPr>
          <w:p w14:paraId="5B53B001" w14:textId="77777777" w:rsidR="00C5472D" w:rsidRDefault="00C5472D" w:rsidP="00C5472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  <w:p w14:paraId="34940675" w14:textId="77777777" w:rsidR="00C5472D" w:rsidRPr="003574E6" w:rsidRDefault="00C5472D" w:rsidP="00C5472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574E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General Performance Indicators</w:t>
            </w:r>
          </w:p>
        </w:tc>
      </w:tr>
      <w:tr w:rsidR="00C5472D" w:rsidRPr="003574E6" w14:paraId="2F1E98D7" w14:textId="77777777" w:rsidTr="00320B24">
        <w:trPr>
          <w:trHeight w:val="335"/>
        </w:trPr>
        <w:tc>
          <w:tcPr>
            <w:tcW w:w="10548" w:type="dxa"/>
            <w:gridSpan w:val="2"/>
          </w:tcPr>
          <w:p w14:paraId="00CF633C" w14:textId="77777777" w:rsidR="00C5472D" w:rsidRPr="009D2661" w:rsidRDefault="00C5472D" w:rsidP="00C5472D">
            <w:pPr>
              <w:spacing w:before="60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The achievement of program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 KPI’s</w:t>
            </w: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 </w:t>
            </w:r>
            <w:r w:rsidR="005B78C4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for each program </w:t>
            </w: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and athlete targets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 as outlined and agreed in Partners Agreement &amp; Performance Plans</w:t>
            </w:r>
          </w:p>
        </w:tc>
      </w:tr>
      <w:tr w:rsidR="00C5472D" w:rsidRPr="003574E6" w14:paraId="24B32FDD" w14:textId="77777777" w:rsidTr="00320B24">
        <w:trPr>
          <w:trHeight w:val="335"/>
        </w:trPr>
        <w:tc>
          <w:tcPr>
            <w:tcW w:w="10548" w:type="dxa"/>
            <w:gridSpan w:val="2"/>
          </w:tcPr>
          <w:p w14:paraId="43DA31BE" w14:textId="77777777" w:rsidR="00C5472D" w:rsidRPr="009D2661" w:rsidRDefault="00C5472D" w:rsidP="00C5472D">
            <w:pPr>
              <w:spacing w:before="60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The quality of the daily training environment and athlete support programs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 evidenced by regular program surveys</w:t>
            </w:r>
          </w:p>
        </w:tc>
      </w:tr>
      <w:tr w:rsidR="00C5472D" w:rsidRPr="003574E6" w14:paraId="739C79FC" w14:textId="77777777" w:rsidTr="00320B24">
        <w:trPr>
          <w:trHeight w:val="335"/>
        </w:trPr>
        <w:tc>
          <w:tcPr>
            <w:tcW w:w="10548" w:type="dxa"/>
            <w:gridSpan w:val="2"/>
          </w:tcPr>
          <w:p w14:paraId="093FE763" w14:textId="77777777" w:rsidR="00C5472D" w:rsidRPr="009D2661" w:rsidRDefault="00C5472D" w:rsidP="00C5472D">
            <w:pPr>
              <w:spacing w:before="60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The 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effective </w:t>
            </w: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co</w:t>
            </w:r>
            <w:r w:rsidRPr="00380E7F">
              <w:rPr>
                <w:rFonts w:ascii="Cambria Math" w:eastAsia="Times New Roman" w:hAnsi="Cambria Math" w:cs="Tahoma"/>
                <w:sz w:val="20"/>
                <w:szCs w:val="20"/>
                <w:lang w:val="en-AU" w:eastAsia="en-AU"/>
              </w:rPr>
              <w:t>‐</w:t>
            </w: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ordination and integration of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 key</w:t>
            </w: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 support staff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 to have a measurable performance impact</w:t>
            </w:r>
          </w:p>
        </w:tc>
      </w:tr>
      <w:tr w:rsidR="00C5472D" w:rsidRPr="003574E6" w14:paraId="134D0282" w14:textId="77777777" w:rsidTr="00320B24">
        <w:trPr>
          <w:trHeight w:val="335"/>
        </w:trPr>
        <w:tc>
          <w:tcPr>
            <w:tcW w:w="10548" w:type="dxa"/>
            <w:gridSpan w:val="2"/>
          </w:tcPr>
          <w:p w14:paraId="55009B27" w14:textId="77777777" w:rsidR="00C5472D" w:rsidRDefault="00C5472D" w:rsidP="00C5472D">
            <w:pPr>
              <w:spacing w:before="6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The number of VIS athletes being selected into the S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tate and National teams and the </w:t>
            </w: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number ultimately graduating to the professional 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ranks</w:t>
            </w:r>
          </w:p>
        </w:tc>
      </w:tr>
      <w:tr w:rsidR="00C5472D" w:rsidRPr="003574E6" w14:paraId="3F071742" w14:textId="77777777" w:rsidTr="00320B24">
        <w:trPr>
          <w:trHeight w:val="335"/>
        </w:trPr>
        <w:tc>
          <w:tcPr>
            <w:tcW w:w="10548" w:type="dxa"/>
            <w:gridSpan w:val="2"/>
          </w:tcPr>
          <w:p w14:paraId="0C65F8D1" w14:textId="77777777" w:rsidR="00C5472D" w:rsidRDefault="00C5472D" w:rsidP="00C5472D">
            <w:pPr>
              <w:spacing w:before="6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Satisfactory performan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ce at the Interstate </w:t>
            </w: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Te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ams Series of the GV </w:t>
            </w: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State Teams</w:t>
            </w:r>
          </w:p>
        </w:tc>
      </w:tr>
      <w:tr w:rsidR="005B78C4" w:rsidRPr="003574E6" w14:paraId="336AC2B6" w14:textId="77777777" w:rsidTr="00320B24">
        <w:trPr>
          <w:trHeight w:val="335"/>
        </w:trPr>
        <w:tc>
          <w:tcPr>
            <w:tcW w:w="10548" w:type="dxa"/>
            <w:gridSpan w:val="2"/>
          </w:tcPr>
          <w:p w14:paraId="0E1414B3" w14:textId="7ED83698" w:rsidR="005B78C4" w:rsidRPr="00380E7F" w:rsidRDefault="005B78C4" w:rsidP="00C5472D">
            <w:pPr>
              <w:spacing w:before="60"/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Satisfactory pr</w:t>
            </w:r>
            <w:r w:rsidR="005D3303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ogression for </w:t>
            </w:r>
            <w:r w:rsidR="00AB3429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male and female </w:t>
            </w:r>
            <w:r w:rsidR="005D3303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athletes in the GA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 pathway</w:t>
            </w:r>
          </w:p>
        </w:tc>
      </w:tr>
      <w:tr w:rsidR="00AB3429" w:rsidRPr="003574E6" w14:paraId="37CFDB8F" w14:textId="77777777" w:rsidTr="00320B24">
        <w:trPr>
          <w:trHeight w:val="335"/>
        </w:trPr>
        <w:tc>
          <w:tcPr>
            <w:tcW w:w="10548" w:type="dxa"/>
            <w:gridSpan w:val="2"/>
          </w:tcPr>
          <w:p w14:paraId="47919A0E" w14:textId="2929FCF9" w:rsidR="00AB3429" w:rsidRDefault="00AB3429" w:rsidP="00C5472D">
            <w:pPr>
              <w:spacing w:before="60"/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Establishment of a viable and sustainable group of female athletes within the VIS program.</w:t>
            </w:r>
          </w:p>
        </w:tc>
      </w:tr>
      <w:tr w:rsidR="00C5472D" w:rsidRPr="003574E6" w14:paraId="5AD2C487" w14:textId="77777777" w:rsidTr="00320B24">
        <w:trPr>
          <w:trHeight w:val="335"/>
        </w:trPr>
        <w:tc>
          <w:tcPr>
            <w:tcW w:w="10548" w:type="dxa"/>
            <w:gridSpan w:val="2"/>
          </w:tcPr>
          <w:p w14:paraId="21BC95FD" w14:textId="77777777" w:rsidR="00C5472D" w:rsidRDefault="00C5472D" w:rsidP="00C5472D">
            <w:pPr>
              <w:spacing w:before="6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Satisfactory perfo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rmance by Victorian State Squad </w:t>
            </w: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members at National Selection events</w:t>
            </w:r>
            <w:r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 xml:space="preserve"> </w:t>
            </w:r>
            <w:r w:rsidRPr="00380E7F">
              <w:rPr>
                <w:rFonts w:ascii="Tahoma" w:eastAsia="Times New Roman" w:hAnsi="Tahoma" w:cs="Tahoma"/>
                <w:sz w:val="20"/>
                <w:szCs w:val="20"/>
                <w:lang w:val="en-AU" w:eastAsia="en-AU"/>
              </w:rPr>
              <w:t>and the Australian Amateur Championship</w:t>
            </w:r>
          </w:p>
        </w:tc>
      </w:tr>
    </w:tbl>
    <w:p w14:paraId="62CA6308" w14:textId="77777777" w:rsidR="00EE297C" w:rsidRDefault="00EE297C" w:rsidP="00EE297C">
      <w:pPr>
        <w:rPr>
          <w:rFonts w:ascii="Tahoma" w:hAnsi="Tahoma" w:cs="Tahoma"/>
          <w:color w:val="000000"/>
          <w:sz w:val="22"/>
        </w:rPr>
      </w:pPr>
    </w:p>
    <w:p w14:paraId="4FF93E97" w14:textId="77777777" w:rsidR="00DF1C53" w:rsidRDefault="00DF1C53" w:rsidP="00EE297C">
      <w:pPr>
        <w:rPr>
          <w:rFonts w:ascii="Tahoma" w:hAnsi="Tahoma" w:cs="Tahoma"/>
          <w:color w:val="000000"/>
          <w:sz w:val="22"/>
        </w:rPr>
      </w:pPr>
    </w:p>
    <w:p w14:paraId="27E2F66E" w14:textId="77777777" w:rsidR="00DF1C53" w:rsidRDefault="00DF1C53" w:rsidP="00EE297C">
      <w:pPr>
        <w:rPr>
          <w:rFonts w:ascii="Tahoma" w:hAnsi="Tahoma" w:cs="Tahoma"/>
          <w:color w:val="000000"/>
          <w:sz w:val="22"/>
        </w:rPr>
      </w:pPr>
    </w:p>
    <w:p w14:paraId="4914B00E" w14:textId="77777777" w:rsidR="00DF1C53" w:rsidRDefault="00DF1C53" w:rsidP="00EE297C">
      <w:pPr>
        <w:rPr>
          <w:rFonts w:ascii="Tahoma" w:hAnsi="Tahoma" w:cs="Tahoma"/>
          <w:color w:val="000000"/>
          <w:sz w:val="22"/>
        </w:rPr>
      </w:pPr>
    </w:p>
    <w:p w14:paraId="09460AA4" w14:textId="77777777" w:rsidR="002B4FC5" w:rsidRPr="00F45CA3" w:rsidRDefault="002B4FC5" w:rsidP="00EE297C">
      <w:pPr>
        <w:rPr>
          <w:rFonts w:ascii="Tahoma" w:hAnsi="Tahoma" w:cs="Tahoma"/>
          <w:color w:val="000000"/>
          <w:sz w:val="22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162"/>
        <w:gridCol w:w="2162"/>
        <w:gridCol w:w="904"/>
        <w:gridCol w:w="1259"/>
        <w:gridCol w:w="4061"/>
      </w:tblGrid>
      <w:tr w:rsidR="00EE297C" w:rsidRPr="00F45CA3" w14:paraId="76608EC7" w14:textId="77777777" w:rsidTr="008E0A0B">
        <w:tc>
          <w:tcPr>
            <w:tcW w:w="10548" w:type="dxa"/>
            <w:gridSpan w:val="5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5F12FC29" w14:textId="77777777" w:rsidR="00EE297C" w:rsidRPr="00F45CA3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Relationships</w:t>
            </w:r>
          </w:p>
        </w:tc>
      </w:tr>
      <w:tr w:rsidR="00EE297C" w:rsidRPr="00F45CA3" w14:paraId="6D7FBC4B" w14:textId="77777777" w:rsidTr="008E0A0B">
        <w:tc>
          <w:tcPr>
            <w:tcW w:w="5228" w:type="dxa"/>
            <w:gridSpan w:val="3"/>
            <w:tcBorders>
              <w:top w:val="single" w:sz="12" w:space="0" w:color="1F497D"/>
            </w:tcBorders>
            <w:shd w:val="clear" w:color="auto" w:fill="E4EAF4"/>
          </w:tcPr>
          <w:p w14:paraId="715258FC" w14:textId="77777777" w:rsidR="00EE297C" w:rsidRPr="00F45CA3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With</w:t>
            </w:r>
          </w:p>
        </w:tc>
        <w:tc>
          <w:tcPr>
            <w:tcW w:w="5320" w:type="dxa"/>
            <w:gridSpan w:val="2"/>
            <w:tcBorders>
              <w:top w:val="single" w:sz="12" w:space="0" w:color="1F497D"/>
            </w:tcBorders>
            <w:shd w:val="clear" w:color="auto" w:fill="E4EAF4"/>
          </w:tcPr>
          <w:p w14:paraId="7F2C9C93" w14:textId="77777777" w:rsidR="00EE297C" w:rsidRPr="00F45CA3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Purpose</w:t>
            </w:r>
          </w:p>
        </w:tc>
      </w:tr>
      <w:tr w:rsidR="00EE297C" w:rsidRPr="00F45CA3" w14:paraId="779B76E8" w14:textId="77777777" w:rsidTr="008E0A0B">
        <w:tc>
          <w:tcPr>
            <w:tcW w:w="5228" w:type="dxa"/>
            <w:gridSpan w:val="3"/>
          </w:tcPr>
          <w:p w14:paraId="5867840D" w14:textId="2DEE8AE3" w:rsidR="00EE297C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GA HP  </w:t>
            </w:r>
            <w:r w:rsidR="00FE0DC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Manager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(Victoria)</w:t>
            </w:r>
          </w:p>
        </w:tc>
        <w:tc>
          <w:tcPr>
            <w:tcW w:w="5320" w:type="dxa"/>
            <w:gridSpan w:val="2"/>
          </w:tcPr>
          <w:p w14:paraId="1641DBD7" w14:textId="6B1401DA" w:rsidR="00EE297C" w:rsidRPr="00F45CA3" w:rsidRDefault="00E45D98" w:rsidP="00380E7F">
            <w:pPr>
              <w:spacing w:before="60" w:after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GA HPD directs the program approach </w:t>
            </w:r>
            <w:r w:rsidR="006D30B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&amp; o</w:t>
            </w:r>
            <w:r w:rsidR="00EE297C" w:rsidRPr="00F45CA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versee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</w:t>
            </w:r>
            <w:r w:rsidR="00EE297C" w:rsidRPr="00F45CA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day to day delivery of the </w:t>
            </w:r>
            <w:r w:rsidR="00380E7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Golf</w:t>
            </w:r>
            <w:r w:rsidR="00EE297C" w:rsidRPr="00F45CA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program and development of individual athletes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EE297C" w:rsidRPr="00F45CA3" w14:paraId="07318E73" w14:textId="77777777" w:rsidTr="008E0A0B">
        <w:tc>
          <w:tcPr>
            <w:tcW w:w="5228" w:type="dxa"/>
            <w:gridSpan w:val="3"/>
          </w:tcPr>
          <w:p w14:paraId="222D9E24" w14:textId="77777777" w:rsidR="00D67B85" w:rsidRPr="005C371B" w:rsidRDefault="002A2F8D" w:rsidP="005C371B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VIS Performance Manager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(Pathways) and Performance Director</w:t>
            </w:r>
          </w:p>
        </w:tc>
        <w:tc>
          <w:tcPr>
            <w:tcW w:w="5320" w:type="dxa"/>
            <w:gridSpan w:val="2"/>
          </w:tcPr>
          <w:p w14:paraId="4B18884B" w14:textId="77777777" w:rsidR="00EE297C" w:rsidRPr="005C371B" w:rsidRDefault="002A2F8D" w:rsidP="008E0A0B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Oversee the progress of the VIS program and ensure that program reflects the priorities of the GA HP plan</w:t>
            </w:r>
          </w:p>
        </w:tc>
      </w:tr>
      <w:tr w:rsidR="002A2F8D" w:rsidRPr="00F45CA3" w14:paraId="10AC209A" w14:textId="77777777" w:rsidTr="008E0A0B">
        <w:tc>
          <w:tcPr>
            <w:tcW w:w="5228" w:type="dxa"/>
            <w:gridSpan w:val="3"/>
          </w:tcPr>
          <w:p w14:paraId="13328628" w14:textId="77777777" w:rsidR="002A2F8D" w:rsidRPr="005C371B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5C371B">
              <w:rPr>
                <w:rFonts w:ascii="Tahoma" w:eastAsia="Times New Roman" w:hAnsi="Tahoma" w:cs="Tahoma"/>
                <w:sz w:val="18"/>
                <w:szCs w:val="18"/>
              </w:rPr>
              <w:t>Golf Australia, through regular communicati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on and contact with the GA</w:t>
            </w:r>
            <w:r w:rsidRPr="005C371B">
              <w:rPr>
                <w:rFonts w:ascii="Tahoma" w:eastAsia="Times New Roman" w:hAnsi="Tahoma" w:cs="Tahoma"/>
                <w:sz w:val="18"/>
                <w:szCs w:val="18"/>
              </w:rPr>
              <w:t xml:space="preserve"> High Performance Manager &amp; National Coaches</w:t>
            </w:r>
          </w:p>
        </w:tc>
        <w:tc>
          <w:tcPr>
            <w:tcW w:w="5320" w:type="dxa"/>
            <w:gridSpan w:val="2"/>
          </w:tcPr>
          <w:p w14:paraId="14515EBC" w14:textId="77777777" w:rsidR="002A2F8D" w:rsidRPr="005C371B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5C371B">
              <w:rPr>
                <w:rFonts w:ascii="Tahoma" w:eastAsia="Times New Roman" w:hAnsi="Tahoma" w:cs="Tahoma"/>
                <w:sz w:val="18"/>
                <w:szCs w:val="18"/>
              </w:rPr>
              <w:t xml:space="preserve">Provide a clear pathway for VIS athletes into the GA National Squad  </w:t>
            </w:r>
          </w:p>
        </w:tc>
      </w:tr>
      <w:tr w:rsidR="002A2F8D" w:rsidRPr="00F45CA3" w14:paraId="34F6310F" w14:textId="77777777" w:rsidTr="008E0A0B">
        <w:tc>
          <w:tcPr>
            <w:tcW w:w="5228" w:type="dxa"/>
            <w:gridSpan w:val="3"/>
          </w:tcPr>
          <w:p w14:paraId="366B604E" w14:textId="77777777" w:rsidR="002A2F8D" w:rsidRPr="005C371B" w:rsidRDefault="002A2F8D" w:rsidP="002A2F8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Pathway Contract Coaches</w:t>
            </w:r>
          </w:p>
        </w:tc>
        <w:tc>
          <w:tcPr>
            <w:tcW w:w="5320" w:type="dxa"/>
            <w:gridSpan w:val="2"/>
          </w:tcPr>
          <w:p w14:paraId="505A5831" w14:textId="77777777" w:rsidR="002A2F8D" w:rsidRPr="005C371B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Oversee responsibilities with regard to the VIS and underpinning programs and development of individual athletes as well as professional development of said coaches</w:t>
            </w:r>
          </w:p>
        </w:tc>
      </w:tr>
      <w:tr w:rsidR="002A2F8D" w:rsidRPr="00F45CA3" w14:paraId="127045D1" w14:textId="77777777" w:rsidTr="008E0A0B">
        <w:tc>
          <w:tcPr>
            <w:tcW w:w="10548" w:type="dxa"/>
            <w:gridSpan w:val="5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63C4DD72" w14:textId="77777777" w:rsidR="002A2F8D" w:rsidRPr="00F45CA3" w:rsidRDefault="002A2F8D" w:rsidP="002A2F8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Core Competencies* &amp; Personal Qualities</w:t>
            </w:r>
          </w:p>
        </w:tc>
      </w:tr>
      <w:tr w:rsidR="002A2F8D" w:rsidRPr="00F45CA3" w14:paraId="5EC0931E" w14:textId="77777777" w:rsidTr="008E0A0B">
        <w:tc>
          <w:tcPr>
            <w:tcW w:w="10548" w:type="dxa"/>
            <w:gridSpan w:val="5"/>
            <w:tcBorders>
              <w:top w:val="single" w:sz="12" w:space="0" w:color="1F497D"/>
              <w:bottom w:val="single" w:sz="4" w:space="0" w:color="1F497D"/>
            </w:tcBorders>
            <w:shd w:val="clear" w:color="auto" w:fill="E4EAF4"/>
          </w:tcPr>
          <w:p w14:paraId="78332FE0" w14:textId="77777777" w:rsidR="002A2F8D" w:rsidRPr="00F45CA3" w:rsidRDefault="002A2F8D" w:rsidP="002A2F8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Essential</w:t>
            </w:r>
          </w:p>
        </w:tc>
      </w:tr>
      <w:tr w:rsidR="002A2F8D" w:rsidRPr="00F45CA3" w14:paraId="2297E708" w14:textId="77777777" w:rsidTr="008E0A0B">
        <w:tc>
          <w:tcPr>
            <w:tcW w:w="6487" w:type="dxa"/>
            <w:gridSpan w:val="4"/>
            <w:tcBorders>
              <w:bottom w:val="single" w:sz="4" w:space="0" w:color="1F497D"/>
              <w:right w:val="single" w:sz="4" w:space="0" w:color="1F497D"/>
            </w:tcBorders>
            <w:shd w:val="clear" w:color="auto" w:fill="E4EAF4"/>
          </w:tcPr>
          <w:p w14:paraId="1CD8D1B9" w14:textId="77777777" w:rsidR="002A2F8D" w:rsidRPr="00F45CA3" w:rsidRDefault="002A2F8D" w:rsidP="002A2F8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18"/>
              </w:rPr>
              <w:t>Competencies</w:t>
            </w:r>
          </w:p>
        </w:tc>
        <w:tc>
          <w:tcPr>
            <w:tcW w:w="4061" w:type="dxa"/>
            <w:tcBorders>
              <w:left w:val="single" w:sz="4" w:space="0" w:color="1F497D"/>
              <w:bottom w:val="single" w:sz="4" w:space="0" w:color="1F497D"/>
            </w:tcBorders>
            <w:shd w:val="clear" w:color="auto" w:fill="E4EAF4"/>
          </w:tcPr>
          <w:p w14:paraId="44F2684B" w14:textId="77777777" w:rsidR="002A2F8D" w:rsidRPr="00F45CA3" w:rsidRDefault="002A2F8D" w:rsidP="002A2F8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18"/>
              </w:rPr>
              <w:t>Qualities</w:t>
            </w:r>
          </w:p>
        </w:tc>
      </w:tr>
      <w:tr w:rsidR="002A2F8D" w:rsidRPr="00F45CA3" w14:paraId="2FFF0EB8" w14:textId="77777777" w:rsidTr="008E0A0B">
        <w:tc>
          <w:tcPr>
            <w:tcW w:w="2162" w:type="dxa"/>
            <w:tcBorders>
              <w:bottom w:val="single" w:sz="4" w:space="0" w:color="1F497D"/>
              <w:right w:val="nil"/>
            </w:tcBorders>
          </w:tcPr>
          <w:p w14:paraId="3886D2F5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Leadership</w:t>
            </w:r>
          </w:p>
          <w:p w14:paraId="2757CB8F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Decision Making</w:t>
            </w:r>
          </w:p>
          <w:p w14:paraId="6E28FC85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Innovation</w:t>
            </w:r>
          </w:p>
          <w:p w14:paraId="356C76C6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Collaboration</w:t>
            </w:r>
          </w:p>
        </w:tc>
        <w:tc>
          <w:tcPr>
            <w:tcW w:w="2162" w:type="dxa"/>
            <w:tcBorders>
              <w:left w:val="nil"/>
              <w:bottom w:val="single" w:sz="4" w:space="0" w:color="1F497D"/>
              <w:right w:val="nil"/>
            </w:tcBorders>
          </w:tcPr>
          <w:p w14:paraId="1D155888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Interaction</w:t>
            </w:r>
          </w:p>
          <w:p w14:paraId="56F221A3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Communication</w:t>
            </w:r>
          </w:p>
          <w:p w14:paraId="220147F4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Flexibility</w:t>
            </w:r>
          </w:p>
          <w:p w14:paraId="26321809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Athlete Welfare</w:t>
            </w:r>
          </w:p>
        </w:tc>
        <w:tc>
          <w:tcPr>
            <w:tcW w:w="2163" w:type="dxa"/>
            <w:gridSpan w:val="2"/>
            <w:tcBorders>
              <w:left w:val="nil"/>
              <w:bottom w:val="single" w:sz="4" w:space="0" w:color="1F497D"/>
              <w:right w:val="single" w:sz="4" w:space="0" w:color="1F497D"/>
            </w:tcBorders>
          </w:tcPr>
          <w:p w14:paraId="6AD0D42E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Job Skill/Knowledge</w:t>
            </w:r>
          </w:p>
          <w:p w14:paraId="6868CA6A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Planning</w:t>
            </w:r>
          </w:p>
          <w:p w14:paraId="172A3F51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Attention to Detail</w:t>
            </w:r>
          </w:p>
        </w:tc>
        <w:tc>
          <w:tcPr>
            <w:tcW w:w="4061" w:type="dxa"/>
            <w:tcBorders>
              <w:left w:val="single" w:sz="4" w:space="0" w:color="1F497D"/>
              <w:bottom w:val="single" w:sz="4" w:space="0" w:color="1F497D"/>
            </w:tcBorders>
          </w:tcPr>
          <w:p w14:paraId="4ACBD51A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Passion for sporting achievement</w:t>
            </w:r>
          </w:p>
          <w:p w14:paraId="08BB15A6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Personal commitment to excellence</w:t>
            </w:r>
          </w:p>
          <w:p w14:paraId="0C3A348F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Contribute to high performance culture</w:t>
            </w:r>
          </w:p>
        </w:tc>
      </w:tr>
      <w:tr w:rsidR="002A2F8D" w:rsidRPr="00F45CA3" w14:paraId="637F92E5" w14:textId="77777777" w:rsidTr="008E0A0B">
        <w:tc>
          <w:tcPr>
            <w:tcW w:w="10548" w:type="dxa"/>
            <w:gridSpan w:val="5"/>
            <w:tcBorders>
              <w:top w:val="single" w:sz="4" w:space="0" w:color="1F497D"/>
              <w:bottom w:val="single" w:sz="4" w:space="0" w:color="1F497D"/>
            </w:tcBorders>
            <w:shd w:val="clear" w:color="auto" w:fill="E4EAF4"/>
          </w:tcPr>
          <w:p w14:paraId="66E4683B" w14:textId="77777777" w:rsidR="002A2F8D" w:rsidRPr="00F45CA3" w:rsidRDefault="002A2F8D" w:rsidP="002A2F8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Desirable</w:t>
            </w:r>
          </w:p>
        </w:tc>
      </w:tr>
      <w:tr w:rsidR="002A2F8D" w:rsidRPr="00F45CA3" w14:paraId="030E6F51" w14:textId="77777777" w:rsidTr="008E0A0B">
        <w:tc>
          <w:tcPr>
            <w:tcW w:w="6487" w:type="dxa"/>
            <w:gridSpan w:val="4"/>
            <w:tcBorders>
              <w:bottom w:val="single" w:sz="4" w:space="0" w:color="1F497D"/>
              <w:right w:val="single" w:sz="4" w:space="0" w:color="1F497D"/>
            </w:tcBorders>
            <w:shd w:val="clear" w:color="auto" w:fill="E4EAF4"/>
          </w:tcPr>
          <w:p w14:paraId="303357E0" w14:textId="77777777" w:rsidR="002A2F8D" w:rsidRPr="00F45CA3" w:rsidRDefault="002A2F8D" w:rsidP="002A2F8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18"/>
              </w:rPr>
              <w:t>Competencies</w:t>
            </w:r>
          </w:p>
        </w:tc>
        <w:tc>
          <w:tcPr>
            <w:tcW w:w="4061" w:type="dxa"/>
            <w:tcBorders>
              <w:left w:val="single" w:sz="4" w:space="0" w:color="1F497D"/>
              <w:bottom w:val="single" w:sz="4" w:space="0" w:color="1F497D"/>
            </w:tcBorders>
            <w:shd w:val="clear" w:color="auto" w:fill="E4EAF4"/>
          </w:tcPr>
          <w:p w14:paraId="3CBEE971" w14:textId="77777777" w:rsidR="002A2F8D" w:rsidRPr="00F45CA3" w:rsidRDefault="002A2F8D" w:rsidP="002A2F8D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18"/>
              </w:rPr>
              <w:t>Qualities</w:t>
            </w:r>
          </w:p>
        </w:tc>
      </w:tr>
      <w:tr w:rsidR="002A2F8D" w:rsidRPr="00F45CA3" w14:paraId="7D6B14BC" w14:textId="77777777" w:rsidTr="008E0A0B">
        <w:tc>
          <w:tcPr>
            <w:tcW w:w="2162" w:type="dxa"/>
            <w:tcBorders>
              <w:right w:val="nil"/>
            </w:tcBorders>
          </w:tcPr>
          <w:p w14:paraId="5BD1330B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People Development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03A004D2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Vision</w:t>
            </w:r>
          </w:p>
        </w:tc>
        <w:tc>
          <w:tcPr>
            <w:tcW w:w="2163" w:type="dxa"/>
            <w:gridSpan w:val="2"/>
            <w:tcBorders>
              <w:left w:val="nil"/>
              <w:right w:val="single" w:sz="4" w:space="0" w:color="1F497D"/>
            </w:tcBorders>
          </w:tcPr>
          <w:p w14:paraId="2CE58BE9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Time Management</w:t>
            </w:r>
          </w:p>
        </w:tc>
        <w:tc>
          <w:tcPr>
            <w:tcW w:w="4061" w:type="dxa"/>
            <w:tcBorders>
              <w:left w:val="single" w:sz="4" w:space="0" w:color="1F497D"/>
            </w:tcBorders>
          </w:tcPr>
          <w:p w14:paraId="7D353625" w14:textId="77777777" w:rsidR="002A2F8D" w:rsidRPr="00F45CA3" w:rsidRDefault="002A2F8D" w:rsidP="002A2F8D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Daring to challenge the status quo</w:t>
            </w:r>
          </w:p>
        </w:tc>
      </w:tr>
    </w:tbl>
    <w:p w14:paraId="100774B3" w14:textId="77777777" w:rsidR="00EE297C" w:rsidRPr="00F45CA3" w:rsidRDefault="00EE297C" w:rsidP="00EE297C">
      <w:pPr>
        <w:rPr>
          <w:rFonts w:ascii="Tahoma" w:hAnsi="Tahoma" w:cs="Tahoma"/>
          <w:i/>
          <w:color w:val="000000"/>
          <w:sz w:val="14"/>
        </w:rPr>
      </w:pPr>
      <w:r w:rsidRPr="00F45CA3">
        <w:rPr>
          <w:rFonts w:ascii="Tahoma" w:hAnsi="Tahoma" w:cs="Tahoma"/>
          <w:color w:val="000000"/>
          <w:sz w:val="18"/>
        </w:rPr>
        <w:t>*</w:t>
      </w:r>
      <w:r w:rsidRPr="00F45CA3">
        <w:rPr>
          <w:rFonts w:ascii="Tahoma" w:hAnsi="Tahoma" w:cs="Tahoma"/>
          <w:color w:val="000000"/>
          <w:sz w:val="14"/>
        </w:rPr>
        <w:t xml:space="preserve"> </w:t>
      </w:r>
      <w:r w:rsidRPr="00F45CA3">
        <w:rPr>
          <w:rFonts w:ascii="Tahoma" w:hAnsi="Tahoma" w:cs="Tahoma"/>
          <w:i/>
          <w:color w:val="000000"/>
          <w:sz w:val="14"/>
        </w:rPr>
        <w:t>See ‘Job Description – Core Competencies’ table for description of individual competencies</w:t>
      </w:r>
    </w:p>
    <w:p w14:paraId="0914A902" w14:textId="77777777" w:rsidR="00B40B7F" w:rsidRDefault="00B40B7F" w:rsidP="00EE297C">
      <w:pPr>
        <w:rPr>
          <w:rFonts w:ascii="Tahoma" w:hAnsi="Tahoma" w:cs="Tahoma"/>
          <w:color w:val="000000"/>
          <w:sz w:val="22"/>
        </w:rPr>
      </w:pPr>
    </w:p>
    <w:p w14:paraId="78A46B1E" w14:textId="77777777" w:rsidR="002B4FC5" w:rsidRPr="00F45CA3" w:rsidRDefault="002B4FC5" w:rsidP="00EE297C">
      <w:pPr>
        <w:rPr>
          <w:rFonts w:ascii="Tahoma" w:hAnsi="Tahoma" w:cs="Tahoma"/>
          <w:color w:val="000000"/>
          <w:sz w:val="22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548"/>
      </w:tblGrid>
      <w:tr w:rsidR="00EE297C" w:rsidRPr="00F45CA3" w14:paraId="7B261423" w14:textId="77777777" w:rsidTr="008E0A0B">
        <w:tc>
          <w:tcPr>
            <w:tcW w:w="10548" w:type="dxa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56AE6358" w14:textId="77777777" w:rsidR="00EE297C" w:rsidRPr="00F45CA3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Qualifications</w:t>
            </w:r>
          </w:p>
        </w:tc>
      </w:tr>
      <w:tr w:rsidR="00EE297C" w:rsidRPr="00F45CA3" w14:paraId="5DABBA31" w14:textId="77777777" w:rsidTr="008E0A0B">
        <w:tc>
          <w:tcPr>
            <w:tcW w:w="10548" w:type="dxa"/>
            <w:tcBorders>
              <w:top w:val="single" w:sz="12" w:space="0" w:color="1F497D"/>
            </w:tcBorders>
            <w:shd w:val="clear" w:color="auto" w:fill="E4EAF4"/>
          </w:tcPr>
          <w:p w14:paraId="7EDF7580" w14:textId="77777777" w:rsidR="00EE297C" w:rsidRPr="00F45CA3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Essential</w:t>
            </w:r>
          </w:p>
        </w:tc>
      </w:tr>
      <w:tr w:rsidR="00EE297C" w:rsidRPr="00F45CA3" w14:paraId="0C2A2DC5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2012CC09" w14:textId="604A713E" w:rsidR="00EE297C" w:rsidRPr="00D45C89" w:rsidRDefault="00D257C0" w:rsidP="00D257C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45C89">
              <w:rPr>
                <w:rFonts w:ascii="Tahoma" w:hAnsi="Tahoma" w:cs="Tahoma"/>
                <w:sz w:val="18"/>
                <w:szCs w:val="18"/>
              </w:rPr>
              <w:t>Professional Golf Coach Accreditation NCAS</w:t>
            </w:r>
          </w:p>
        </w:tc>
      </w:tr>
      <w:tr w:rsidR="00D257C0" w:rsidRPr="00F45CA3" w14:paraId="01726ABC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1D2722E5" w14:textId="0144D4C9" w:rsidR="00D257C0" w:rsidRPr="00D45C89" w:rsidRDefault="00D257C0" w:rsidP="00D257C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45C89">
              <w:rPr>
                <w:rFonts w:ascii="Tahoma" w:hAnsi="Tahoma" w:cs="Tahoma"/>
                <w:sz w:val="18"/>
                <w:szCs w:val="18"/>
              </w:rPr>
              <w:t>PGA of Australia Membership or international equivalent</w:t>
            </w:r>
          </w:p>
        </w:tc>
      </w:tr>
      <w:tr w:rsidR="00EE297C" w:rsidRPr="00F45CA3" w14:paraId="00F24484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492A9065" w14:textId="77777777" w:rsidR="00EE297C" w:rsidRPr="00F45CA3" w:rsidRDefault="00EE297C" w:rsidP="008E0A0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Current</w:t>
            </w:r>
            <w:r w:rsidRPr="00F45C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5CA3">
              <w:rPr>
                <w:rFonts w:ascii="Tahoma" w:hAnsi="Tahoma" w:cs="Tahoma"/>
                <w:sz w:val="18"/>
                <w:szCs w:val="18"/>
              </w:rPr>
              <w:t>Drivers</w:t>
            </w:r>
            <w:proofErr w:type="spellEnd"/>
            <w:r w:rsidRPr="00F45CA3">
              <w:rPr>
                <w:rFonts w:ascii="Tahoma" w:hAnsi="Tahoma" w:cs="Tahoma"/>
                <w:sz w:val="18"/>
                <w:szCs w:val="18"/>
              </w:rPr>
              <w:t xml:space="preserve"> License</w:t>
            </w:r>
          </w:p>
        </w:tc>
      </w:tr>
      <w:tr w:rsidR="00EE297C" w:rsidRPr="00F45CA3" w14:paraId="209CC95C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693B3CEA" w14:textId="77777777" w:rsidR="00EE297C" w:rsidRPr="00F45CA3" w:rsidRDefault="00EE297C" w:rsidP="00E60DEF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45CA3">
              <w:rPr>
                <w:rFonts w:ascii="Tahoma" w:hAnsi="Tahoma" w:cs="Tahoma"/>
                <w:sz w:val="18"/>
                <w:szCs w:val="18"/>
              </w:rPr>
              <w:t xml:space="preserve">Current Victorian Working with Children Check </w:t>
            </w:r>
          </w:p>
        </w:tc>
      </w:tr>
      <w:tr w:rsidR="00EE297C" w:rsidRPr="00F45CA3" w14:paraId="346D4976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39E58006" w14:textId="77777777" w:rsidR="00EE297C" w:rsidRPr="00F45CA3" w:rsidRDefault="00EE297C" w:rsidP="008E0A0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Current First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</w:t>
            </w:r>
            <w:r w:rsidRPr="00F45CA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id qualification</w:t>
            </w:r>
          </w:p>
        </w:tc>
      </w:tr>
      <w:tr w:rsidR="00EE297C" w:rsidRPr="00F45CA3" w14:paraId="4B42A006" w14:textId="77777777" w:rsidTr="008E0A0B">
        <w:tc>
          <w:tcPr>
            <w:tcW w:w="10548" w:type="dxa"/>
            <w:tcBorders>
              <w:top w:val="single" w:sz="4" w:space="0" w:color="1F497D"/>
            </w:tcBorders>
            <w:shd w:val="clear" w:color="auto" w:fill="E4EAF4"/>
          </w:tcPr>
          <w:p w14:paraId="5FA80131" w14:textId="77777777" w:rsidR="00EE297C" w:rsidRPr="00F45CA3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Desirable</w:t>
            </w:r>
          </w:p>
        </w:tc>
      </w:tr>
      <w:tr w:rsidR="00D257C0" w:rsidRPr="00F45CA3" w14:paraId="67DC6577" w14:textId="77777777" w:rsidTr="008E0A0B">
        <w:tc>
          <w:tcPr>
            <w:tcW w:w="10548" w:type="dxa"/>
          </w:tcPr>
          <w:p w14:paraId="373ADA7B" w14:textId="2E3D4971" w:rsidR="00D257C0" w:rsidRPr="00D45C89" w:rsidRDefault="006078D0" w:rsidP="008E0A0B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5C89">
              <w:rPr>
                <w:rFonts w:ascii="Tahoma" w:eastAsia="Times New Roman" w:hAnsi="Tahoma" w:cs="Tahoma"/>
                <w:sz w:val="18"/>
                <w:szCs w:val="18"/>
              </w:rPr>
              <w:t>Certified PGA Professional – Advanced, Coaching</w:t>
            </w:r>
          </w:p>
        </w:tc>
      </w:tr>
      <w:tr w:rsidR="00EE297C" w:rsidRPr="00F45CA3" w14:paraId="20919647" w14:textId="77777777" w:rsidTr="008E0A0B">
        <w:tc>
          <w:tcPr>
            <w:tcW w:w="10548" w:type="dxa"/>
          </w:tcPr>
          <w:p w14:paraId="5601DD3F" w14:textId="77777777" w:rsidR="00EE297C" w:rsidRPr="00F45CA3" w:rsidRDefault="00EE297C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18"/>
              </w:rPr>
            </w:pPr>
            <w:r w:rsidRPr="00F45CA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Graduate qualification in a sports related field</w:t>
            </w:r>
          </w:p>
        </w:tc>
      </w:tr>
    </w:tbl>
    <w:p w14:paraId="0C3ED3D9" w14:textId="77777777" w:rsidR="00EE297C" w:rsidRPr="00F45CA3" w:rsidRDefault="00EE297C" w:rsidP="00EE297C">
      <w:pPr>
        <w:rPr>
          <w:rFonts w:ascii="Tahoma" w:hAnsi="Tahoma" w:cs="Tahoma"/>
          <w:color w:val="000000"/>
          <w:sz w:val="22"/>
        </w:rPr>
      </w:pPr>
    </w:p>
    <w:p w14:paraId="6151EC32" w14:textId="77777777" w:rsidR="00C30860" w:rsidRPr="00F45CA3" w:rsidRDefault="00C30860" w:rsidP="00EE297C">
      <w:pPr>
        <w:rPr>
          <w:rFonts w:ascii="Tahoma" w:hAnsi="Tahoma" w:cs="Tahoma"/>
          <w:color w:val="000000"/>
          <w:sz w:val="22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548"/>
      </w:tblGrid>
      <w:tr w:rsidR="00EE297C" w:rsidRPr="00F45CA3" w14:paraId="6F3A5A18" w14:textId="77777777" w:rsidTr="008E0A0B">
        <w:tc>
          <w:tcPr>
            <w:tcW w:w="10548" w:type="dxa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1EDF1521" w14:textId="77777777" w:rsidR="00EE297C" w:rsidRPr="00F45CA3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Experience and Skills</w:t>
            </w:r>
          </w:p>
        </w:tc>
      </w:tr>
      <w:tr w:rsidR="00EE297C" w:rsidRPr="00F45CA3" w14:paraId="118CA90D" w14:textId="77777777" w:rsidTr="008E0A0B">
        <w:tc>
          <w:tcPr>
            <w:tcW w:w="10548" w:type="dxa"/>
            <w:tcBorders>
              <w:top w:val="single" w:sz="12" w:space="0" w:color="1F497D"/>
            </w:tcBorders>
            <w:shd w:val="clear" w:color="auto" w:fill="E4EAF4"/>
          </w:tcPr>
          <w:p w14:paraId="2C9F3305" w14:textId="77777777" w:rsidR="008C7972" w:rsidRDefault="008C7972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</w:p>
          <w:p w14:paraId="72751AA9" w14:textId="77777777" w:rsidR="00EE297C" w:rsidRPr="00F45CA3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Essential</w:t>
            </w:r>
          </w:p>
        </w:tc>
      </w:tr>
      <w:tr w:rsidR="00EE297C" w:rsidRPr="00F45CA3" w14:paraId="569ECE66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5C3E21AD" w14:textId="77777777" w:rsidR="00EE297C" w:rsidRPr="0095157B" w:rsidRDefault="00EE297C" w:rsidP="008E0A0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5157B">
              <w:rPr>
                <w:rFonts w:ascii="Tahoma" w:hAnsi="Tahoma" w:cs="Tahoma"/>
                <w:sz w:val="20"/>
                <w:szCs w:val="20"/>
              </w:rPr>
              <w:t xml:space="preserve">Proven experience developing elite athletes and coaches, including devising and implementing successful programs </w:t>
            </w:r>
          </w:p>
        </w:tc>
      </w:tr>
      <w:tr w:rsidR="00EE297C" w:rsidRPr="00F45CA3" w14:paraId="189A486E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2561161E" w14:textId="77777777" w:rsidR="00EE297C" w:rsidRPr="006E4124" w:rsidRDefault="00EE297C" w:rsidP="008E0A0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E4124">
              <w:rPr>
                <w:rFonts w:ascii="Tahoma" w:hAnsi="Tahoma" w:cs="Tahoma"/>
                <w:sz w:val="20"/>
                <w:szCs w:val="20"/>
              </w:rPr>
              <w:t xml:space="preserve">Proven leadership and decision making skills, excellent interpersonal and communication skills, sound </w:t>
            </w:r>
            <w:proofErr w:type="spellStart"/>
            <w:r w:rsidRPr="006E4124">
              <w:rPr>
                <w:rFonts w:ascii="Tahoma" w:hAnsi="Tahoma" w:cs="Tahoma"/>
                <w:sz w:val="20"/>
                <w:szCs w:val="20"/>
              </w:rPr>
              <w:t>organisational</w:t>
            </w:r>
            <w:proofErr w:type="spellEnd"/>
            <w:r w:rsidRPr="006E4124">
              <w:rPr>
                <w:rFonts w:ascii="Tahoma" w:hAnsi="Tahoma" w:cs="Tahoma"/>
                <w:sz w:val="20"/>
                <w:szCs w:val="20"/>
              </w:rPr>
              <w:t xml:space="preserve"> and planning skills</w:t>
            </w:r>
          </w:p>
        </w:tc>
      </w:tr>
      <w:tr w:rsidR="00EE297C" w:rsidRPr="00F45CA3" w14:paraId="3A862F27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71D95B08" w14:textId="77777777" w:rsidR="00EE297C" w:rsidRPr="006E4124" w:rsidRDefault="00EE297C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E4124">
              <w:rPr>
                <w:rFonts w:ascii="Tahoma" w:hAnsi="Tahoma" w:cs="Tahoma"/>
                <w:sz w:val="20"/>
                <w:szCs w:val="20"/>
              </w:rPr>
              <w:t>Demonstrated track record of coaching success</w:t>
            </w:r>
          </w:p>
        </w:tc>
      </w:tr>
      <w:tr w:rsidR="00BD720E" w:rsidRPr="00F45CA3" w14:paraId="4B603A43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48CBBEB6" w14:textId="77777777" w:rsidR="00BD720E" w:rsidRPr="006E4124" w:rsidRDefault="00BD720E" w:rsidP="008E0A0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Proven experience of working within an integrated program environment </w:t>
            </w:r>
          </w:p>
        </w:tc>
      </w:tr>
      <w:tr w:rsidR="007D5E6E" w:rsidRPr="00F45CA3" w14:paraId="1DD01C37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58BE7660" w14:textId="49F46FFD" w:rsidR="007D5E6E" w:rsidRDefault="007D5E6E" w:rsidP="008E0A0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45CA3">
              <w:rPr>
                <w:rFonts w:ascii="Tahoma" w:hAnsi="Tahoma" w:cs="Tahoma"/>
                <w:sz w:val="18"/>
                <w:szCs w:val="18"/>
              </w:rPr>
              <w:t xml:space="preserve">Ability to work in collaboration with and assist club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“home” </w:t>
            </w:r>
            <w:r w:rsidRPr="00F45CA3">
              <w:rPr>
                <w:rFonts w:ascii="Tahoma" w:hAnsi="Tahoma" w:cs="Tahoma"/>
                <w:sz w:val="18"/>
                <w:szCs w:val="18"/>
              </w:rPr>
              <w:t>coaches to optimize athlete development</w:t>
            </w:r>
          </w:p>
        </w:tc>
      </w:tr>
      <w:tr w:rsidR="00BD720E" w:rsidRPr="00F45CA3" w14:paraId="57AD539B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45A7F6A1" w14:textId="77777777" w:rsidR="00BD720E" w:rsidRDefault="00BD720E" w:rsidP="008E0A0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Innovative, mentally versatile and daring in order to maintain a competitive edge for </w:t>
            </w:r>
            <w:smartTag w:uri="urn:schemas-microsoft-com:office:smarttags" w:element="place">
              <w:r>
                <w:rPr>
                  <w:rFonts w:ascii="Tahoma" w:hAnsi="Tahoma" w:cs="Tahoma"/>
                  <w:sz w:val="20"/>
                  <w:szCs w:val="20"/>
                </w:rPr>
                <w:t>VIS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 xml:space="preserve"> athletes</w:t>
            </w:r>
          </w:p>
        </w:tc>
      </w:tr>
      <w:tr w:rsidR="00180331" w:rsidRPr="00F45CA3" w14:paraId="0E7CDBB8" w14:textId="77777777" w:rsidTr="008E0A0B">
        <w:tc>
          <w:tcPr>
            <w:tcW w:w="10548" w:type="dxa"/>
            <w:tcBorders>
              <w:bottom w:val="single" w:sz="4" w:space="0" w:color="1F497D"/>
            </w:tcBorders>
          </w:tcPr>
          <w:p w14:paraId="2F6D4856" w14:textId="77777777" w:rsidR="00180331" w:rsidRPr="006E4124" w:rsidRDefault="00180331" w:rsidP="008E0A0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in using video analysis and statistics programs, as well as analysis and interpretation of biomechanical data</w:t>
            </w:r>
          </w:p>
        </w:tc>
      </w:tr>
      <w:tr w:rsidR="00EE297C" w:rsidRPr="00F45CA3" w14:paraId="61A1F3AA" w14:textId="77777777" w:rsidTr="008E0A0B">
        <w:tc>
          <w:tcPr>
            <w:tcW w:w="10548" w:type="dxa"/>
            <w:tcBorders>
              <w:top w:val="single" w:sz="4" w:space="0" w:color="1F497D"/>
            </w:tcBorders>
            <w:shd w:val="clear" w:color="auto" w:fill="E4EAF4"/>
          </w:tcPr>
          <w:p w14:paraId="6705D877" w14:textId="77777777" w:rsidR="008C7972" w:rsidRDefault="008C7972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</w:p>
          <w:p w14:paraId="664E3707" w14:textId="77777777" w:rsidR="00EE297C" w:rsidRPr="00F45CA3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Desirable</w:t>
            </w:r>
          </w:p>
        </w:tc>
      </w:tr>
      <w:tr w:rsidR="00EE297C" w:rsidRPr="00F45CA3" w14:paraId="55B903BD" w14:textId="77777777" w:rsidTr="008E0A0B">
        <w:tc>
          <w:tcPr>
            <w:tcW w:w="10548" w:type="dxa"/>
          </w:tcPr>
          <w:p w14:paraId="36EDA3FD" w14:textId="77777777" w:rsidR="00EE297C" w:rsidRPr="00F45CA3" w:rsidRDefault="00EE297C" w:rsidP="008E0A0B">
            <w:pPr>
              <w:tabs>
                <w:tab w:val="left" w:pos="1080"/>
              </w:tabs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5CA3">
              <w:rPr>
                <w:rFonts w:ascii="Tahoma" w:hAnsi="Tahoma" w:cs="Tahoma"/>
                <w:sz w:val="18"/>
                <w:szCs w:val="18"/>
              </w:rPr>
              <w:lastRenderedPageBreak/>
              <w:t>Ability to contribute to the development of the VIS high performance culture and environment</w:t>
            </w:r>
          </w:p>
        </w:tc>
      </w:tr>
    </w:tbl>
    <w:p w14:paraId="35D159E7" w14:textId="77777777" w:rsidR="00EE297C" w:rsidRDefault="00EE297C" w:rsidP="00EE297C">
      <w:pPr>
        <w:rPr>
          <w:rFonts w:ascii="Tahoma" w:hAnsi="Tahoma" w:cs="Tahoma"/>
          <w:color w:val="000000"/>
          <w:sz w:val="22"/>
        </w:rPr>
      </w:pPr>
    </w:p>
    <w:p w14:paraId="3B72D081" w14:textId="77777777" w:rsidR="008C7972" w:rsidRDefault="008C7972" w:rsidP="00EE297C">
      <w:pPr>
        <w:rPr>
          <w:rFonts w:ascii="Tahoma" w:hAnsi="Tahoma" w:cs="Tahoma"/>
          <w:color w:val="000000"/>
          <w:sz w:val="22"/>
        </w:rPr>
      </w:pPr>
    </w:p>
    <w:p w14:paraId="3EB5B9AF" w14:textId="77777777" w:rsidR="00EA0D6E" w:rsidRPr="00F45CA3" w:rsidRDefault="00EA0D6E" w:rsidP="00EE297C">
      <w:pPr>
        <w:rPr>
          <w:rFonts w:ascii="Tahoma" w:hAnsi="Tahoma" w:cs="Tahoma"/>
          <w:color w:val="000000"/>
          <w:sz w:val="22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548"/>
      </w:tblGrid>
      <w:tr w:rsidR="00EE297C" w:rsidRPr="00F45CA3" w14:paraId="30307587" w14:textId="77777777" w:rsidTr="008E0A0B">
        <w:tc>
          <w:tcPr>
            <w:tcW w:w="10548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B8CCE4"/>
          </w:tcPr>
          <w:p w14:paraId="5CA139BA" w14:textId="77777777" w:rsidR="00EE297C" w:rsidRPr="00F45CA3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Memberships and Associations</w:t>
            </w:r>
          </w:p>
        </w:tc>
      </w:tr>
      <w:tr w:rsidR="00EE297C" w:rsidRPr="00F45CA3" w14:paraId="439A9D7A" w14:textId="77777777" w:rsidTr="008E0A0B">
        <w:tc>
          <w:tcPr>
            <w:tcW w:w="10548" w:type="dxa"/>
            <w:tcBorders>
              <w:top w:val="single" w:sz="12" w:space="0" w:color="1F497D"/>
              <w:bottom w:val="single" w:sz="4" w:space="0" w:color="1F497D"/>
            </w:tcBorders>
          </w:tcPr>
          <w:p w14:paraId="4E199788" w14:textId="77777777" w:rsidR="00EE297C" w:rsidRDefault="008E0A0B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VIS </w:t>
            </w:r>
            <w:r w:rsidR="007E5C4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Golf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Program Management Group</w:t>
            </w:r>
          </w:p>
          <w:p w14:paraId="46D70DEE" w14:textId="77777777" w:rsidR="007E5C49" w:rsidRDefault="007E5C49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Golf</w:t>
            </w:r>
            <w:r w:rsidR="006A06D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Victoria State Selection </w:t>
            </w:r>
            <w:r w:rsidR="002760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Committee</w:t>
            </w:r>
          </w:p>
          <w:p w14:paraId="433E2EEA" w14:textId="77777777" w:rsidR="006A06D9" w:rsidRPr="00F45CA3" w:rsidRDefault="006A06D9" w:rsidP="008E0A0B">
            <w:pPr>
              <w:spacing w:before="60" w:after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Membership – PGA Australia</w:t>
            </w:r>
          </w:p>
        </w:tc>
      </w:tr>
    </w:tbl>
    <w:p w14:paraId="1D981C53" w14:textId="77777777" w:rsidR="00EE297C" w:rsidRDefault="00EE297C" w:rsidP="00EE297C">
      <w:pPr>
        <w:rPr>
          <w:rFonts w:ascii="Tahoma" w:hAnsi="Tahoma" w:cs="Tahoma"/>
          <w:color w:val="000000"/>
          <w:sz w:val="22"/>
        </w:rPr>
      </w:pPr>
    </w:p>
    <w:p w14:paraId="6F836F2C" w14:textId="77777777" w:rsidR="008C7972" w:rsidRPr="00F45CA3" w:rsidRDefault="008C7972" w:rsidP="00EE297C">
      <w:pPr>
        <w:rPr>
          <w:rFonts w:ascii="Tahoma" w:hAnsi="Tahoma" w:cs="Tahoma"/>
          <w:color w:val="000000"/>
          <w:sz w:val="22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548"/>
      </w:tblGrid>
      <w:tr w:rsidR="00EE297C" w:rsidRPr="00F45CA3" w14:paraId="3DA31354" w14:textId="77777777" w:rsidTr="008E0A0B">
        <w:tc>
          <w:tcPr>
            <w:tcW w:w="10548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B8CCE4"/>
          </w:tcPr>
          <w:p w14:paraId="204CCEB7" w14:textId="77777777" w:rsidR="00EE297C" w:rsidRPr="00F45CA3" w:rsidRDefault="00EE297C" w:rsidP="008E0A0B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2"/>
              </w:rPr>
              <w:t>Program Assets</w:t>
            </w:r>
          </w:p>
        </w:tc>
      </w:tr>
      <w:tr w:rsidR="00EE297C" w:rsidRPr="00F45CA3" w14:paraId="30FAB061" w14:textId="77777777" w:rsidTr="008E0A0B">
        <w:tc>
          <w:tcPr>
            <w:tcW w:w="10548" w:type="dxa"/>
            <w:tcBorders>
              <w:top w:val="single" w:sz="12" w:space="0" w:color="1F497D"/>
              <w:bottom w:val="single" w:sz="4" w:space="0" w:color="1F497D"/>
            </w:tcBorders>
          </w:tcPr>
          <w:p w14:paraId="342956FB" w14:textId="77777777" w:rsidR="00D67B85" w:rsidRDefault="00EE297C">
            <w:pPr>
              <w:spacing w:before="120" w:after="120"/>
              <w:rPr>
                <w:rFonts w:ascii="Tahoma" w:eastAsia="Times New Roman" w:hAnsi="Tahoma" w:cs="Tahoma"/>
                <w:color w:val="595959" w:themeColor="text1" w:themeTint="A6"/>
                <w:sz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Refer to Appendix One </w:t>
            </w:r>
            <w:r w:rsidRPr="002F5A57">
              <w:rPr>
                <w:rFonts w:ascii="Tahoma" w:eastAsia="Times New Roman" w:hAnsi="Tahoma" w:cs="Tahoma"/>
                <w:sz w:val="18"/>
              </w:rPr>
              <w:t>for a lis</w:t>
            </w:r>
            <w:r>
              <w:rPr>
                <w:rFonts w:ascii="Tahoma" w:eastAsia="Times New Roman" w:hAnsi="Tahoma" w:cs="Tahoma"/>
                <w:sz w:val="18"/>
              </w:rPr>
              <w:t>t</w:t>
            </w:r>
            <w:r w:rsidRPr="002F5A57">
              <w:rPr>
                <w:rFonts w:ascii="Tahoma" w:eastAsia="Times New Roman" w:hAnsi="Tahoma" w:cs="Tahoma"/>
                <w:sz w:val="18"/>
              </w:rPr>
              <w:t xml:space="preserve"> of all VIS-owned equipment/assets that are pr</w:t>
            </w:r>
            <w:r>
              <w:rPr>
                <w:rFonts w:ascii="Tahoma" w:eastAsia="Times New Roman" w:hAnsi="Tahoma" w:cs="Tahoma"/>
                <w:sz w:val="18"/>
              </w:rPr>
              <w:t>ovided</w:t>
            </w:r>
            <w:r w:rsidR="007E5C49">
              <w:rPr>
                <w:rFonts w:ascii="Tahoma" w:eastAsia="Times New Roman" w:hAnsi="Tahoma" w:cs="Tahoma"/>
                <w:sz w:val="18"/>
              </w:rPr>
              <w:t xml:space="preserve"> with this position. The Golf</w:t>
            </w:r>
            <w:r>
              <w:rPr>
                <w:rFonts w:ascii="Tahoma" w:eastAsia="Times New Roman" w:hAnsi="Tahoma" w:cs="Tahoma"/>
                <w:sz w:val="18"/>
              </w:rPr>
              <w:t xml:space="preserve"> Head Coach will have responsibility for all these program assets. </w:t>
            </w:r>
          </w:p>
        </w:tc>
      </w:tr>
    </w:tbl>
    <w:p w14:paraId="1C4D40DF" w14:textId="77777777" w:rsidR="00EE297C" w:rsidRPr="00F45CA3" w:rsidRDefault="00EE297C" w:rsidP="00EE297C">
      <w:pPr>
        <w:rPr>
          <w:rFonts w:ascii="Tahoma" w:hAnsi="Tahoma" w:cs="Tahoma"/>
          <w:color w:val="000000"/>
          <w:sz w:val="22"/>
        </w:rPr>
      </w:pPr>
    </w:p>
    <w:p w14:paraId="5ABE775D" w14:textId="77777777" w:rsidR="00EA0D6E" w:rsidRDefault="00EA0D6E" w:rsidP="00EE297C">
      <w:pPr>
        <w:rPr>
          <w:rFonts w:ascii="Tahoma" w:hAnsi="Tahoma" w:cs="Tahoma"/>
          <w:color w:val="000000"/>
          <w:sz w:val="22"/>
        </w:rPr>
      </w:pPr>
    </w:p>
    <w:p w14:paraId="57F60825" w14:textId="77777777" w:rsidR="00EA0D6E" w:rsidRDefault="00EA0D6E" w:rsidP="00EE297C">
      <w:pPr>
        <w:rPr>
          <w:rFonts w:ascii="Tahoma" w:hAnsi="Tahoma" w:cs="Tahoma"/>
          <w:color w:val="000000"/>
          <w:sz w:val="22"/>
        </w:rPr>
      </w:pPr>
    </w:p>
    <w:p w14:paraId="7028ED6A" w14:textId="77777777" w:rsidR="00EA0D6E" w:rsidRDefault="00EA0D6E" w:rsidP="00EE297C">
      <w:pPr>
        <w:rPr>
          <w:rFonts w:ascii="Tahoma" w:hAnsi="Tahoma" w:cs="Tahoma"/>
          <w:color w:val="000000"/>
          <w:sz w:val="22"/>
        </w:rPr>
      </w:pPr>
    </w:p>
    <w:p w14:paraId="6D28E5D4" w14:textId="77777777" w:rsidR="00EE297C" w:rsidRPr="00F45CA3" w:rsidRDefault="00EE297C" w:rsidP="00EE297C">
      <w:pPr>
        <w:rPr>
          <w:rFonts w:ascii="Tahoma" w:hAnsi="Tahoma" w:cs="Tahoma"/>
          <w:color w:val="000000"/>
          <w:sz w:val="22"/>
        </w:rPr>
      </w:pPr>
      <w:r w:rsidRPr="00F45CA3">
        <w:rPr>
          <w:rFonts w:ascii="Tahoma" w:hAnsi="Tahoma" w:cs="Tahoma"/>
          <w:color w:val="000000"/>
          <w:sz w:val="22"/>
        </w:rPr>
        <w:tab/>
      </w:r>
      <w:r w:rsidRPr="00F45CA3">
        <w:rPr>
          <w:rFonts w:ascii="Tahoma" w:hAnsi="Tahoma" w:cs="Tahoma"/>
          <w:color w:val="000000"/>
          <w:sz w:val="22"/>
        </w:rPr>
        <w:tab/>
        <w:t xml:space="preserve">                   </w:t>
      </w:r>
      <w:r>
        <w:rPr>
          <w:rFonts w:ascii="Tahoma" w:hAnsi="Tahoma" w:cs="Tahoma"/>
          <w:color w:val="000000"/>
          <w:sz w:val="22"/>
        </w:rPr>
        <w:t xml:space="preserve">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3720"/>
        <w:gridCol w:w="1080"/>
        <w:gridCol w:w="1918"/>
      </w:tblGrid>
      <w:tr w:rsidR="00EE297C" w:rsidRPr="00F45CA3" w14:paraId="46237B63" w14:textId="77777777" w:rsidTr="008E0A0B">
        <w:tc>
          <w:tcPr>
            <w:tcW w:w="2518" w:type="dxa"/>
            <w:shd w:val="clear" w:color="auto" w:fill="auto"/>
          </w:tcPr>
          <w:p w14:paraId="5505ECA0" w14:textId="617075C6" w:rsidR="00EE297C" w:rsidRPr="00F45CA3" w:rsidRDefault="00215E47" w:rsidP="008E0A0B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bookmarkStart w:id="0" w:name="_GoBack"/>
            <w:r w:rsidRPr="00D45C89">
              <w:rPr>
                <w:rFonts w:ascii="Tahoma" w:eastAsia="Times New Roman" w:hAnsi="Tahoma" w:cs="Tahoma"/>
                <w:b/>
                <w:sz w:val="20"/>
              </w:rPr>
              <w:t>Employee’s</w:t>
            </w:r>
            <w:r w:rsidR="00EE297C" w:rsidRPr="00D45C89">
              <w:rPr>
                <w:rFonts w:ascii="Tahoma" w:eastAsia="Times New Roman" w:hAnsi="Tahoma" w:cs="Tahoma"/>
                <w:b/>
                <w:sz w:val="20"/>
              </w:rPr>
              <w:t xml:space="preserve"> signature:</w:t>
            </w:r>
            <w:bookmarkEnd w:id="0"/>
          </w:p>
        </w:tc>
        <w:tc>
          <w:tcPr>
            <w:tcW w:w="3720" w:type="dxa"/>
            <w:tcBorders>
              <w:bottom w:val="dashSmallGap" w:sz="4" w:space="0" w:color="1F497D"/>
            </w:tcBorders>
            <w:shd w:val="clear" w:color="auto" w:fill="auto"/>
          </w:tcPr>
          <w:p w14:paraId="5F53A4A5" w14:textId="77777777" w:rsidR="00EE297C" w:rsidRPr="00F45CA3" w:rsidRDefault="00EE297C" w:rsidP="008E0A0B">
            <w:pPr>
              <w:spacing w:before="120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6E024B6" w14:textId="77777777" w:rsidR="00EE297C" w:rsidRPr="00F45CA3" w:rsidRDefault="00EE297C" w:rsidP="008E0A0B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Date:</w:t>
            </w:r>
          </w:p>
        </w:tc>
        <w:tc>
          <w:tcPr>
            <w:tcW w:w="1918" w:type="dxa"/>
            <w:tcBorders>
              <w:bottom w:val="dashSmallGap" w:sz="4" w:space="0" w:color="1F497D"/>
            </w:tcBorders>
            <w:shd w:val="clear" w:color="auto" w:fill="auto"/>
          </w:tcPr>
          <w:p w14:paraId="7FED1AA0" w14:textId="77777777" w:rsidR="00EE297C" w:rsidRPr="00F45CA3" w:rsidRDefault="00EE297C" w:rsidP="008E0A0B">
            <w:pPr>
              <w:spacing w:before="120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</w:tr>
    </w:tbl>
    <w:p w14:paraId="5A416A31" w14:textId="77777777" w:rsidR="00EE297C" w:rsidRPr="00F45CA3" w:rsidRDefault="00EE297C" w:rsidP="00EE297C">
      <w:pPr>
        <w:rPr>
          <w:rFonts w:ascii="Tahoma" w:hAnsi="Tahoma" w:cs="Tahoma"/>
          <w:color w:val="000000"/>
          <w:sz w:val="22"/>
        </w:rPr>
      </w:pPr>
    </w:p>
    <w:p w14:paraId="1A93C2DA" w14:textId="77777777" w:rsidR="00EE297C" w:rsidRPr="00F45CA3" w:rsidRDefault="00EE297C" w:rsidP="00EE297C">
      <w:pPr>
        <w:rPr>
          <w:rFonts w:ascii="Tahoma" w:hAnsi="Tahoma" w:cs="Tahoma"/>
          <w:color w:val="000000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3720"/>
        <w:gridCol w:w="1080"/>
        <w:gridCol w:w="1918"/>
      </w:tblGrid>
      <w:tr w:rsidR="00EE297C" w:rsidRPr="00F45CA3" w14:paraId="1697A1B7" w14:textId="77777777" w:rsidTr="008E0A0B">
        <w:tc>
          <w:tcPr>
            <w:tcW w:w="2518" w:type="dxa"/>
            <w:shd w:val="clear" w:color="auto" w:fill="auto"/>
          </w:tcPr>
          <w:p w14:paraId="31A6F1FF" w14:textId="77777777" w:rsidR="00EE297C" w:rsidRPr="00F45CA3" w:rsidRDefault="00EE297C" w:rsidP="008E0A0B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Manager’s signature:</w:t>
            </w:r>
          </w:p>
        </w:tc>
        <w:tc>
          <w:tcPr>
            <w:tcW w:w="3720" w:type="dxa"/>
            <w:tcBorders>
              <w:bottom w:val="dashSmallGap" w:sz="4" w:space="0" w:color="1F497D"/>
            </w:tcBorders>
            <w:shd w:val="clear" w:color="auto" w:fill="auto"/>
          </w:tcPr>
          <w:p w14:paraId="6C9EA471" w14:textId="77777777" w:rsidR="00EE297C" w:rsidRPr="00F45CA3" w:rsidRDefault="00EE297C" w:rsidP="008E0A0B">
            <w:pPr>
              <w:spacing w:before="120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D1776F8" w14:textId="77777777" w:rsidR="00EE297C" w:rsidRPr="00F45CA3" w:rsidRDefault="00EE297C" w:rsidP="008E0A0B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Date:</w:t>
            </w:r>
          </w:p>
        </w:tc>
        <w:tc>
          <w:tcPr>
            <w:tcW w:w="1918" w:type="dxa"/>
            <w:tcBorders>
              <w:bottom w:val="dashSmallGap" w:sz="4" w:space="0" w:color="1F497D"/>
            </w:tcBorders>
            <w:shd w:val="clear" w:color="auto" w:fill="auto"/>
          </w:tcPr>
          <w:p w14:paraId="283BBB92" w14:textId="77777777" w:rsidR="00EE297C" w:rsidRPr="00F45CA3" w:rsidRDefault="00EE297C" w:rsidP="008E0A0B">
            <w:pPr>
              <w:spacing w:before="120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</w:tr>
    </w:tbl>
    <w:p w14:paraId="52239C81" w14:textId="77777777" w:rsidR="00EE297C" w:rsidRPr="00F45CA3" w:rsidRDefault="00EE297C" w:rsidP="00EE297C">
      <w:pPr>
        <w:rPr>
          <w:rFonts w:ascii="Tahoma" w:hAnsi="Tahoma" w:cs="Tahoma"/>
          <w:color w:val="000000"/>
          <w:sz w:val="22"/>
        </w:rPr>
      </w:pPr>
    </w:p>
    <w:p w14:paraId="3B37F574" w14:textId="77777777" w:rsidR="00EE297C" w:rsidRPr="00F45CA3" w:rsidRDefault="00EE297C" w:rsidP="00EE297C">
      <w:pPr>
        <w:rPr>
          <w:rFonts w:ascii="Tahoma" w:hAnsi="Tahoma" w:cs="Tahoma"/>
          <w:color w:val="000000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6718"/>
      </w:tblGrid>
      <w:tr w:rsidR="00EE297C" w:rsidRPr="00F45CA3" w14:paraId="6CE8F9A7" w14:textId="77777777" w:rsidTr="008E0A0B">
        <w:tc>
          <w:tcPr>
            <w:tcW w:w="2518" w:type="dxa"/>
            <w:shd w:val="clear" w:color="auto" w:fill="auto"/>
          </w:tcPr>
          <w:p w14:paraId="6CD02EE4" w14:textId="77777777" w:rsidR="00EE297C" w:rsidRPr="00F45CA3" w:rsidRDefault="00EE297C" w:rsidP="008E0A0B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Review period:</w:t>
            </w:r>
          </w:p>
        </w:tc>
        <w:tc>
          <w:tcPr>
            <w:tcW w:w="6718" w:type="dxa"/>
            <w:shd w:val="clear" w:color="auto" w:fill="auto"/>
          </w:tcPr>
          <w:p w14:paraId="09A3D32C" w14:textId="77777777" w:rsidR="00EE297C" w:rsidRPr="00F45CA3" w:rsidRDefault="00EE297C" w:rsidP="008E0A0B">
            <w:pPr>
              <w:spacing w:before="120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</w:tr>
    </w:tbl>
    <w:p w14:paraId="40BE5E20" w14:textId="77777777" w:rsidR="00EE297C" w:rsidRPr="00F45CA3" w:rsidRDefault="00EE297C" w:rsidP="00EE297C">
      <w:pPr>
        <w:rPr>
          <w:rFonts w:ascii="Tahoma" w:hAnsi="Tahoma" w:cs="Tahoma"/>
          <w:color w:val="000000"/>
          <w:sz w:val="22"/>
        </w:rPr>
      </w:pPr>
    </w:p>
    <w:p w14:paraId="622DBF2D" w14:textId="77777777" w:rsidR="00EE297C" w:rsidRPr="00F45CA3" w:rsidRDefault="00EE297C" w:rsidP="00EE297C">
      <w:pPr>
        <w:rPr>
          <w:rFonts w:ascii="Tahoma" w:hAnsi="Tahoma" w:cs="Tahoma"/>
          <w:color w:val="000000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3720"/>
      </w:tblGrid>
      <w:tr w:rsidR="00EE297C" w:rsidRPr="00F45CA3" w14:paraId="3238CBAC" w14:textId="77777777" w:rsidTr="008E0A0B">
        <w:tc>
          <w:tcPr>
            <w:tcW w:w="2518" w:type="dxa"/>
            <w:shd w:val="clear" w:color="auto" w:fill="auto"/>
          </w:tcPr>
          <w:p w14:paraId="100BFB1D" w14:textId="77777777" w:rsidR="00EE297C" w:rsidRPr="00F45CA3" w:rsidRDefault="00EE297C" w:rsidP="008E0A0B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Next review date:</w:t>
            </w:r>
          </w:p>
        </w:tc>
        <w:tc>
          <w:tcPr>
            <w:tcW w:w="3720" w:type="dxa"/>
            <w:tcBorders>
              <w:bottom w:val="dashSmallGap" w:sz="4" w:space="0" w:color="1F497D"/>
            </w:tcBorders>
            <w:shd w:val="clear" w:color="auto" w:fill="auto"/>
          </w:tcPr>
          <w:p w14:paraId="36AD523D" w14:textId="77777777" w:rsidR="00EE297C" w:rsidRPr="00F45CA3" w:rsidRDefault="00EE297C" w:rsidP="008E0A0B">
            <w:pPr>
              <w:spacing w:before="120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</w:tr>
    </w:tbl>
    <w:p w14:paraId="47EA5356" w14:textId="77777777" w:rsidR="00EE297C" w:rsidRDefault="00EE297C" w:rsidP="00EE297C"/>
    <w:p w14:paraId="038BD985" w14:textId="77777777" w:rsidR="0029097B" w:rsidRDefault="0029097B" w:rsidP="00EE297C"/>
    <w:sectPr w:rsidR="0029097B" w:rsidSect="008E0A0B">
      <w:headerReference w:type="default" r:id="rId9"/>
      <w:type w:val="continuous"/>
      <w:pgSz w:w="11900" w:h="16840"/>
      <w:pgMar w:top="1440" w:right="380" w:bottom="1440" w:left="851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2DBA0" w16cid:durableId="1F0D7427"/>
  <w16cid:commentId w16cid:paraId="1A1E5309" w16cid:durableId="1F0D747A"/>
  <w16cid:commentId w16cid:paraId="556660A4" w16cid:durableId="1F0D758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672FD" w14:textId="77777777" w:rsidR="00BE730E" w:rsidRDefault="00BE730E">
      <w:r>
        <w:separator/>
      </w:r>
    </w:p>
  </w:endnote>
  <w:endnote w:type="continuationSeparator" w:id="0">
    <w:p w14:paraId="063C284B" w14:textId="77777777" w:rsidR="00BE730E" w:rsidRDefault="00BE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A358" w14:textId="36B1BCCC" w:rsidR="000A4BE0" w:rsidRPr="00F45CA3" w:rsidRDefault="000A4BE0" w:rsidP="008E0A0B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rFonts w:ascii="Tahoma" w:hAnsi="Tahoma" w:cs="Tahoma"/>
        <w:sz w:val="14"/>
      </w:rPr>
    </w:pPr>
    <w:r w:rsidRPr="00F45CA3">
      <w:rPr>
        <w:rFonts w:ascii="Tahoma" w:hAnsi="Tahoma" w:cs="Tahoma"/>
        <w:sz w:val="14"/>
      </w:rPr>
      <w:tab/>
      <w:t xml:space="preserve">Page </w:t>
    </w:r>
    <w:r w:rsidR="00816DE1" w:rsidRPr="00F45CA3">
      <w:rPr>
        <w:rFonts w:ascii="Tahoma" w:hAnsi="Tahoma" w:cs="Tahoma"/>
        <w:sz w:val="14"/>
      </w:rPr>
      <w:fldChar w:fldCharType="begin"/>
    </w:r>
    <w:r w:rsidRPr="00F45CA3">
      <w:rPr>
        <w:rFonts w:ascii="Tahoma" w:hAnsi="Tahoma" w:cs="Tahoma"/>
        <w:sz w:val="14"/>
      </w:rPr>
      <w:instrText xml:space="preserve"> PAGE  \* MERGEFORMAT </w:instrText>
    </w:r>
    <w:r w:rsidR="00816DE1" w:rsidRPr="00F45CA3">
      <w:rPr>
        <w:rFonts w:ascii="Tahoma" w:hAnsi="Tahoma" w:cs="Tahoma"/>
        <w:sz w:val="14"/>
      </w:rPr>
      <w:fldChar w:fldCharType="separate"/>
    </w:r>
    <w:r w:rsidR="00D45C89">
      <w:rPr>
        <w:rFonts w:ascii="Tahoma" w:hAnsi="Tahoma" w:cs="Tahoma"/>
        <w:noProof/>
        <w:sz w:val="14"/>
      </w:rPr>
      <w:t>5</w:t>
    </w:r>
    <w:r w:rsidR="00816DE1" w:rsidRPr="00F45CA3">
      <w:rPr>
        <w:rFonts w:ascii="Tahoma" w:hAnsi="Tahoma" w:cs="Tahoma"/>
        <w:sz w:val="14"/>
      </w:rPr>
      <w:fldChar w:fldCharType="end"/>
    </w:r>
    <w:r w:rsidRPr="00F45CA3">
      <w:rPr>
        <w:rFonts w:ascii="Tahoma" w:hAnsi="Tahoma" w:cs="Tahoma"/>
        <w:sz w:val="14"/>
      </w:rPr>
      <w:t xml:space="preserve"> of </w:t>
    </w:r>
    <w:r w:rsidR="00FE0DCB">
      <w:rPr>
        <w:rFonts w:ascii="Tahoma" w:hAnsi="Tahoma" w:cs="Tahoma"/>
        <w:noProof/>
        <w:sz w:val="14"/>
      </w:rPr>
      <w:fldChar w:fldCharType="begin"/>
    </w:r>
    <w:r w:rsidR="00FE0DCB">
      <w:rPr>
        <w:rFonts w:ascii="Tahoma" w:hAnsi="Tahoma" w:cs="Tahoma"/>
        <w:noProof/>
        <w:sz w:val="14"/>
      </w:rPr>
      <w:instrText xml:space="preserve"> NUMPAGES  \* MERGEFORMAT </w:instrText>
    </w:r>
    <w:r w:rsidR="00FE0DCB">
      <w:rPr>
        <w:rFonts w:ascii="Tahoma" w:hAnsi="Tahoma" w:cs="Tahoma"/>
        <w:noProof/>
        <w:sz w:val="14"/>
      </w:rPr>
      <w:fldChar w:fldCharType="separate"/>
    </w:r>
    <w:r w:rsidR="00D45C89">
      <w:rPr>
        <w:rFonts w:ascii="Tahoma" w:hAnsi="Tahoma" w:cs="Tahoma"/>
        <w:noProof/>
        <w:sz w:val="14"/>
      </w:rPr>
      <w:t>5</w:t>
    </w:r>
    <w:r w:rsidR="00FE0DCB">
      <w:rPr>
        <w:rFonts w:ascii="Tahoma" w:hAnsi="Tahoma" w:cs="Tahoma"/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5427F" w14:textId="77777777" w:rsidR="00BE730E" w:rsidRDefault="00BE730E">
      <w:r>
        <w:separator/>
      </w:r>
    </w:p>
  </w:footnote>
  <w:footnote w:type="continuationSeparator" w:id="0">
    <w:p w14:paraId="07426EC6" w14:textId="77777777" w:rsidR="00BE730E" w:rsidRDefault="00BE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AFABC" w14:textId="021E713D" w:rsidR="000A4BE0" w:rsidRPr="008263BF" w:rsidRDefault="001114F8" w:rsidP="008E0A0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6F6E9CC8" wp14:editId="69164D24">
          <wp:simplePos x="0" y="0"/>
          <wp:positionH relativeFrom="margin">
            <wp:posOffset>1804394</wp:posOffset>
          </wp:positionH>
          <wp:positionV relativeFrom="paragraph">
            <wp:posOffset>-285363</wp:posOffset>
          </wp:positionV>
          <wp:extent cx="1050897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lfVic-logo_full-colour_pr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" t="100007" r="-2197255" b="-1214342"/>
                  <a:stretch/>
                </pic:blipFill>
                <pic:spPr>
                  <a:xfrm>
                    <a:off x="0" y="0"/>
                    <a:ext cx="1050897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04BD0D48" wp14:editId="145AF9DD">
          <wp:simplePos x="0" y="0"/>
          <wp:positionH relativeFrom="margin">
            <wp:posOffset>1539322</wp:posOffset>
          </wp:positionH>
          <wp:positionV relativeFrom="paragraph">
            <wp:posOffset>-385804</wp:posOffset>
          </wp:positionV>
          <wp:extent cx="983951" cy="733425"/>
          <wp:effectExtent l="0" t="0" r="6985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84" b="1563"/>
                  <a:stretch>
                    <a:fillRect/>
                  </a:stretch>
                </pic:blipFill>
                <pic:spPr bwMode="auto">
                  <a:xfrm>
                    <a:off x="0" y="0"/>
                    <a:ext cx="983951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6E26CC4E" wp14:editId="4AC8FC13">
          <wp:simplePos x="0" y="0"/>
          <wp:positionH relativeFrom="margin">
            <wp:posOffset>3778995</wp:posOffset>
          </wp:positionH>
          <wp:positionV relativeFrom="paragraph">
            <wp:posOffset>-341022</wp:posOffset>
          </wp:positionV>
          <wp:extent cx="857370" cy="7049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70" cy="704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B0432" w14:textId="77777777" w:rsidR="000A4BE0" w:rsidRDefault="000A4BE0" w:rsidP="008E0A0B">
    <w:pPr>
      <w:pStyle w:val="Header"/>
    </w:pPr>
  </w:p>
  <w:p w14:paraId="25FCA7AA" w14:textId="77777777" w:rsidR="000A4BE0" w:rsidRPr="008263BF" w:rsidRDefault="000A4BE0" w:rsidP="008E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42E9"/>
    <w:multiLevelType w:val="hybridMultilevel"/>
    <w:tmpl w:val="8D126DB8"/>
    <w:lvl w:ilvl="0" w:tplc="42786A1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04814"/>
    <w:multiLevelType w:val="hybridMultilevel"/>
    <w:tmpl w:val="5A085CD6"/>
    <w:lvl w:ilvl="0" w:tplc="EC6EC2B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0D8"/>
    <w:multiLevelType w:val="hybridMultilevel"/>
    <w:tmpl w:val="F0BE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56EEC"/>
    <w:multiLevelType w:val="hybridMultilevel"/>
    <w:tmpl w:val="87D8E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57258"/>
    <w:multiLevelType w:val="hybridMultilevel"/>
    <w:tmpl w:val="12824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C5A"/>
    <w:multiLevelType w:val="hybridMultilevel"/>
    <w:tmpl w:val="DB1AF73C"/>
    <w:lvl w:ilvl="0" w:tplc="481CA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B400E"/>
    <w:multiLevelType w:val="hybridMultilevel"/>
    <w:tmpl w:val="5A085CD6"/>
    <w:lvl w:ilvl="0" w:tplc="EC6EC2B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1ED3"/>
    <w:multiLevelType w:val="hybridMultilevel"/>
    <w:tmpl w:val="A52C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2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7C"/>
    <w:rsid w:val="000006E5"/>
    <w:rsid w:val="000007F2"/>
    <w:rsid w:val="00001114"/>
    <w:rsid w:val="000016F4"/>
    <w:rsid w:val="00001EDA"/>
    <w:rsid w:val="000020D1"/>
    <w:rsid w:val="00002B1F"/>
    <w:rsid w:val="00003268"/>
    <w:rsid w:val="000036FC"/>
    <w:rsid w:val="000041FE"/>
    <w:rsid w:val="00004664"/>
    <w:rsid w:val="00004768"/>
    <w:rsid w:val="00004A5C"/>
    <w:rsid w:val="00005189"/>
    <w:rsid w:val="00005217"/>
    <w:rsid w:val="000059EF"/>
    <w:rsid w:val="000063DD"/>
    <w:rsid w:val="00006793"/>
    <w:rsid w:val="000068F7"/>
    <w:rsid w:val="00006E5E"/>
    <w:rsid w:val="00006E83"/>
    <w:rsid w:val="00006ED3"/>
    <w:rsid w:val="00007ABB"/>
    <w:rsid w:val="00012AAD"/>
    <w:rsid w:val="00012AFF"/>
    <w:rsid w:val="00012D33"/>
    <w:rsid w:val="00012DAF"/>
    <w:rsid w:val="00014932"/>
    <w:rsid w:val="00014F2E"/>
    <w:rsid w:val="00017700"/>
    <w:rsid w:val="000200D0"/>
    <w:rsid w:val="0002035C"/>
    <w:rsid w:val="00020A82"/>
    <w:rsid w:val="00021292"/>
    <w:rsid w:val="000214E7"/>
    <w:rsid w:val="00022457"/>
    <w:rsid w:val="000237D0"/>
    <w:rsid w:val="000237E3"/>
    <w:rsid w:val="00024ED4"/>
    <w:rsid w:val="0002522F"/>
    <w:rsid w:val="00025303"/>
    <w:rsid w:val="0002573F"/>
    <w:rsid w:val="00025ECA"/>
    <w:rsid w:val="00025F86"/>
    <w:rsid w:val="00026930"/>
    <w:rsid w:val="00026FEC"/>
    <w:rsid w:val="00027589"/>
    <w:rsid w:val="00027BD7"/>
    <w:rsid w:val="00027D36"/>
    <w:rsid w:val="000302AC"/>
    <w:rsid w:val="00030336"/>
    <w:rsid w:val="000312CB"/>
    <w:rsid w:val="000313F7"/>
    <w:rsid w:val="00031787"/>
    <w:rsid w:val="00033CEE"/>
    <w:rsid w:val="00033E41"/>
    <w:rsid w:val="00034BA1"/>
    <w:rsid w:val="00035893"/>
    <w:rsid w:val="00035FE8"/>
    <w:rsid w:val="000361A1"/>
    <w:rsid w:val="00036369"/>
    <w:rsid w:val="00036C99"/>
    <w:rsid w:val="000371B4"/>
    <w:rsid w:val="000403A1"/>
    <w:rsid w:val="00040535"/>
    <w:rsid w:val="000418CE"/>
    <w:rsid w:val="00042ABE"/>
    <w:rsid w:val="00042B03"/>
    <w:rsid w:val="00042B94"/>
    <w:rsid w:val="0004307A"/>
    <w:rsid w:val="0004324A"/>
    <w:rsid w:val="000432B4"/>
    <w:rsid w:val="000433EB"/>
    <w:rsid w:val="000433EE"/>
    <w:rsid w:val="00043433"/>
    <w:rsid w:val="00044555"/>
    <w:rsid w:val="00044F88"/>
    <w:rsid w:val="000452DC"/>
    <w:rsid w:val="00046816"/>
    <w:rsid w:val="0004685D"/>
    <w:rsid w:val="00047841"/>
    <w:rsid w:val="00050455"/>
    <w:rsid w:val="0005157B"/>
    <w:rsid w:val="00054820"/>
    <w:rsid w:val="00054BC9"/>
    <w:rsid w:val="00054FC8"/>
    <w:rsid w:val="00056253"/>
    <w:rsid w:val="00056CA0"/>
    <w:rsid w:val="00057FCF"/>
    <w:rsid w:val="00061A10"/>
    <w:rsid w:val="00061A27"/>
    <w:rsid w:val="00061FA0"/>
    <w:rsid w:val="00062933"/>
    <w:rsid w:val="00062A66"/>
    <w:rsid w:val="00063DE0"/>
    <w:rsid w:val="000665E5"/>
    <w:rsid w:val="00070838"/>
    <w:rsid w:val="000708D5"/>
    <w:rsid w:val="00071416"/>
    <w:rsid w:val="0007178F"/>
    <w:rsid w:val="00071C91"/>
    <w:rsid w:val="00071DFE"/>
    <w:rsid w:val="00072037"/>
    <w:rsid w:val="00072997"/>
    <w:rsid w:val="00072E10"/>
    <w:rsid w:val="0007347D"/>
    <w:rsid w:val="00073F00"/>
    <w:rsid w:val="000740CE"/>
    <w:rsid w:val="0007421E"/>
    <w:rsid w:val="00074636"/>
    <w:rsid w:val="00074794"/>
    <w:rsid w:val="00074C6A"/>
    <w:rsid w:val="00075D5F"/>
    <w:rsid w:val="00080B1D"/>
    <w:rsid w:val="00081127"/>
    <w:rsid w:val="00081DE1"/>
    <w:rsid w:val="000824BE"/>
    <w:rsid w:val="00082A17"/>
    <w:rsid w:val="000832A8"/>
    <w:rsid w:val="000844F7"/>
    <w:rsid w:val="000849B8"/>
    <w:rsid w:val="000851D6"/>
    <w:rsid w:val="0008550C"/>
    <w:rsid w:val="000861DA"/>
    <w:rsid w:val="0008651E"/>
    <w:rsid w:val="00086FFD"/>
    <w:rsid w:val="00087E00"/>
    <w:rsid w:val="000901A3"/>
    <w:rsid w:val="00090336"/>
    <w:rsid w:val="000906F2"/>
    <w:rsid w:val="00091D13"/>
    <w:rsid w:val="0009316E"/>
    <w:rsid w:val="0009450E"/>
    <w:rsid w:val="00094F76"/>
    <w:rsid w:val="00097AC9"/>
    <w:rsid w:val="00097F51"/>
    <w:rsid w:val="000A04B4"/>
    <w:rsid w:val="000A29E2"/>
    <w:rsid w:val="000A2E4B"/>
    <w:rsid w:val="000A30C2"/>
    <w:rsid w:val="000A4BE0"/>
    <w:rsid w:val="000A7638"/>
    <w:rsid w:val="000B2E5C"/>
    <w:rsid w:val="000B3806"/>
    <w:rsid w:val="000B3BB9"/>
    <w:rsid w:val="000B4D04"/>
    <w:rsid w:val="000B6175"/>
    <w:rsid w:val="000B626F"/>
    <w:rsid w:val="000B6AC0"/>
    <w:rsid w:val="000B6C71"/>
    <w:rsid w:val="000B7279"/>
    <w:rsid w:val="000C0FE8"/>
    <w:rsid w:val="000C114D"/>
    <w:rsid w:val="000C13B5"/>
    <w:rsid w:val="000C1C07"/>
    <w:rsid w:val="000C1CE4"/>
    <w:rsid w:val="000C29F3"/>
    <w:rsid w:val="000C5F36"/>
    <w:rsid w:val="000C6B64"/>
    <w:rsid w:val="000C7EC6"/>
    <w:rsid w:val="000D01E2"/>
    <w:rsid w:val="000D0CE9"/>
    <w:rsid w:val="000D1224"/>
    <w:rsid w:val="000D20FA"/>
    <w:rsid w:val="000D29B1"/>
    <w:rsid w:val="000D44AF"/>
    <w:rsid w:val="000D4617"/>
    <w:rsid w:val="000D4C38"/>
    <w:rsid w:val="000D4FB7"/>
    <w:rsid w:val="000D5775"/>
    <w:rsid w:val="000D5A54"/>
    <w:rsid w:val="000D5B99"/>
    <w:rsid w:val="000D6640"/>
    <w:rsid w:val="000D788E"/>
    <w:rsid w:val="000D7F63"/>
    <w:rsid w:val="000D7FED"/>
    <w:rsid w:val="000E1051"/>
    <w:rsid w:val="000E14DF"/>
    <w:rsid w:val="000E2A2E"/>
    <w:rsid w:val="000E38F7"/>
    <w:rsid w:val="000E3FE4"/>
    <w:rsid w:val="000E48B4"/>
    <w:rsid w:val="000E4A7A"/>
    <w:rsid w:val="000E4BF0"/>
    <w:rsid w:val="000E500D"/>
    <w:rsid w:val="000E59D8"/>
    <w:rsid w:val="000E5ACC"/>
    <w:rsid w:val="000E65D9"/>
    <w:rsid w:val="000E6845"/>
    <w:rsid w:val="000E6C48"/>
    <w:rsid w:val="000E7D99"/>
    <w:rsid w:val="000F0848"/>
    <w:rsid w:val="000F0D67"/>
    <w:rsid w:val="000F13A5"/>
    <w:rsid w:val="000F1B52"/>
    <w:rsid w:val="000F1F8D"/>
    <w:rsid w:val="000F21D8"/>
    <w:rsid w:val="000F2D97"/>
    <w:rsid w:val="000F3CDB"/>
    <w:rsid w:val="000F3FE4"/>
    <w:rsid w:val="000F4633"/>
    <w:rsid w:val="000F4687"/>
    <w:rsid w:val="000F4DB1"/>
    <w:rsid w:val="000F4F32"/>
    <w:rsid w:val="000F5065"/>
    <w:rsid w:val="000F510D"/>
    <w:rsid w:val="000F51C3"/>
    <w:rsid w:val="000F573F"/>
    <w:rsid w:val="000F5FCF"/>
    <w:rsid w:val="000F689A"/>
    <w:rsid w:val="000F7CDD"/>
    <w:rsid w:val="00100964"/>
    <w:rsid w:val="001013FC"/>
    <w:rsid w:val="001018A7"/>
    <w:rsid w:val="001018C8"/>
    <w:rsid w:val="00101E69"/>
    <w:rsid w:val="001022C6"/>
    <w:rsid w:val="00102956"/>
    <w:rsid w:val="00103656"/>
    <w:rsid w:val="00104050"/>
    <w:rsid w:val="00104C3C"/>
    <w:rsid w:val="00105591"/>
    <w:rsid w:val="00105ACE"/>
    <w:rsid w:val="001060EC"/>
    <w:rsid w:val="00107BE6"/>
    <w:rsid w:val="00107EFC"/>
    <w:rsid w:val="00110F75"/>
    <w:rsid w:val="001111F4"/>
    <w:rsid w:val="001114F8"/>
    <w:rsid w:val="00111868"/>
    <w:rsid w:val="00111BE7"/>
    <w:rsid w:val="00112196"/>
    <w:rsid w:val="00112260"/>
    <w:rsid w:val="00112323"/>
    <w:rsid w:val="001124A5"/>
    <w:rsid w:val="001136EB"/>
    <w:rsid w:val="00113D7B"/>
    <w:rsid w:val="00114616"/>
    <w:rsid w:val="0011478F"/>
    <w:rsid w:val="00115353"/>
    <w:rsid w:val="0011632B"/>
    <w:rsid w:val="00116994"/>
    <w:rsid w:val="00116B55"/>
    <w:rsid w:val="00116D57"/>
    <w:rsid w:val="001173F7"/>
    <w:rsid w:val="00117FF4"/>
    <w:rsid w:val="00120832"/>
    <w:rsid w:val="00120E07"/>
    <w:rsid w:val="00121811"/>
    <w:rsid w:val="00123346"/>
    <w:rsid w:val="0012336A"/>
    <w:rsid w:val="001234DB"/>
    <w:rsid w:val="00123A1A"/>
    <w:rsid w:val="00124381"/>
    <w:rsid w:val="00124916"/>
    <w:rsid w:val="00124AC1"/>
    <w:rsid w:val="00124B8A"/>
    <w:rsid w:val="00125B42"/>
    <w:rsid w:val="00126D29"/>
    <w:rsid w:val="00130FA7"/>
    <w:rsid w:val="0013163E"/>
    <w:rsid w:val="0013181A"/>
    <w:rsid w:val="00132A8A"/>
    <w:rsid w:val="00133871"/>
    <w:rsid w:val="00133A44"/>
    <w:rsid w:val="00133B02"/>
    <w:rsid w:val="00134303"/>
    <w:rsid w:val="00134559"/>
    <w:rsid w:val="00134A96"/>
    <w:rsid w:val="00135018"/>
    <w:rsid w:val="0013553B"/>
    <w:rsid w:val="0013649F"/>
    <w:rsid w:val="00136E55"/>
    <w:rsid w:val="00137049"/>
    <w:rsid w:val="0013731D"/>
    <w:rsid w:val="00140276"/>
    <w:rsid w:val="001413BB"/>
    <w:rsid w:val="00141701"/>
    <w:rsid w:val="00141E39"/>
    <w:rsid w:val="001430CB"/>
    <w:rsid w:val="00143476"/>
    <w:rsid w:val="001436D3"/>
    <w:rsid w:val="00143BC0"/>
    <w:rsid w:val="00143E45"/>
    <w:rsid w:val="001448C6"/>
    <w:rsid w:val="00144966"/>
    <w:rsid w:val="0014545F"/>
    <w:rsid w:val="00145D13"/>
    <w:rsid w:val="0014692E"/>
    <w:rsid w:val="0014741C"/>
    <w:rsid w:val="0014769A"/>
    <w:rsid w:val="00147F6C"/>
    <w:rsid w:val="0015023E"/>
    <w:rsid w:val="0015086C"/>
    <w:rsid w:val="00150CEF"/>
    <w:rsid w:val="001517E0"/>
    <w:rsid w:val="001518F3"/>
    <w:rsid w:val="00151A48"/>
    <w:rsid w:val="00151D41"/>
    <w:rsid w:val="00152242"/>
    <w:rsid w:val="00152419"/>
    <w:rsid w:val="00153453"/>
    <w:rsid w:val="00153DD0"/>
    <w:rsid w:val="00154925"/>
    <w:rsid w:val="00154A2C"/>
    <w:rsid w:val="00154DDA"/>
    <w:rsid w:val="00155530"/>
    <w:rsid w:val="0015558B"/>
    <w:rsid w:val="00155D8A"/>
    <w:rsid w:val="00155DCB"/>
    <w:rsid w:val="001562B1"/>
    <w:rsid w:val="001568A0"/>
    <w:rsid w:val="0015710E"/>
    <w:rsid w:val="00160D91"/>
    <w:rsid w:val="00160DE4"/>
    <w:rsid w:val="00161146"/>
    <w:rsid w:val="00161A75"/>
    <w:rsid w:val="00163FF2"/>
    <w:rsid w:val="0016462A"/>
    <w:rsid w:val="0016543C"/>
    <w:rsid w:val="001661FD"/>
    <w:rsid w:val="0016622A"/>
    <w:rsid w:val="00167241"/>
    <w:rsid w:val="00167553"/>
    <w:rsid w:val="001677C1"/>
    <w:rsid w:val="00167AC0"/>
    <w:rsid w:val="00167D8E"/>
    <w:rsid w:val="00170FC5"/>
    <w:rsid w:val="0017314D"/>
    <w:rsid w:val="00173662"/>
    <w:rsid w:val="001741CB"/>
    <w:rsid w:val="001757CA"/>
    <w:rsid w:val="00177269"/>
    <w:rsid w:val="00177367"/>
    <w:rsid w:val="001778E3"/>
    <w:rsid w:val="00177923"/>
    <w:rsid w:val="00177B32"/>
    <w:rsid w:val="00180331"/>
    <w:rsid w:val="001804CC"/>
    <w:rsid w:val="0018065D"/>
    <w:rsid w:val="00180989"/>
    <w:rsid w:val="00181136"/>
    <w:rsid w:val="00181833"/>
    <w:rsid w:val="001822D3"/>
    <w:rsid w:val="00183B1C"/>
    <w:rsid w:val="00184234"/>
    <w:rsid w:val="0018468F"/>
    <w:rsid w:val="00184CE8"/>
    <w:rsid w:val="00184D1A"/>
    <w:rsid w:val="001856B2"/>
    <w:rsid w:val="001856B3"/>
    <w:rsid w:val="00185B5E"/>
    <w:rsid w:val="00185CA9"/>
    <w:rsid w:val="00185F97"/>
    <w:rsid w:val="00186967"/>
    <w:rsid w:val="00187134"/>
    <w:rsid w:val="0018744E"/>
    <w:rsid w:val="0018785C"/>
    <w:rsid w:val="00187A60"/>
    <w:rsid w:val="00190CD5"/>
    <w:rsid w:val="0019176E"/>
    <w:rsid w:val="00191D6F"/>
    <w:rsid w:val="00191EF0"/>
    <w:rsid w:val="001921DB"/>
    <w:rsid w:val="001922E7"/>
    <w:rsid w:val="00192D00"/>
    <w:rsid w:val="00193958"/>
    <w:rsid w:val="00193D89"/>
    <w:rsid w:val="001943A8"/>
    <w:rsid w:val="00195CC0"/>
    <w:rsid w:val="00196297"/>
    <w:rsid w:val="001965CA"/>
    <w:rsid w:val="00196F0F"/>
    <w:rsid w:val="00197023"/>
    <w:rsid w:val="00197DC9"/>
    <w:rsid w:val="001A016A"/>
    <w:rsid w:val="001A0506"/>
    <w:rsid w:val="001A0962"/>
    <w:rsid w:val="001A0B23"/>
    <w:rsid w:val="001A0B4E"/>
    <w:rsid w:val="001A10AF"/>
    <w:rsid w:val="001A23C9"/>
    <w:rsid w:val="001A2900"/>
    <w:rsid w:val="001A3237"/>
    <w:rsid w:val="001A33B0"/>
    <w:rsid w:val="001A35B8"/>
    <w:rsid w:val="001A4225"/>
    <w:rsid w:val="001A60FD"/>
    <w:rsid w:val="001A6C7F"/>
    <w:rsid w:val="001B0D9B"/>
    <w:rsid w:val="001B1651"/>
    <w:rsid w:val="001B16DE"/>
    <w:rsid w:val="001B1AC6"/>
    <w:rsid w:val="001B21AE"/>
    <w:rsid w:val="001B2EB5"/>
    <w:rsid w:val="001B3041"/>
    <w:rsid w:val="001B3C84"/>
    <w:rsid w:val="001B3E30"/>
    <w:rsid w:val="001B4EE6"/>
    <w:rsid w:val="001B579C"/>
    <w:rsid w:val="001B5C23"/>
    <w:rsid w:val="001B69BF"/>
    <w:rsid w:val="001B6B5A"/>
    <w:rsid w:val="001B6F75"/>
    <w:rsid w:val="001C1D78"/>
    <w:rsid w:val="001C2298"/>
    <w:rsid w:val="001C387D"/>
    <w:rsid w:val="001C44E4"/>
    <w:rsid w:val="001C4730"/>
    <w:rsid w:val="001C4A23"/>
    <w:rsid w:val="001C4A3C"/>
    <w:rsid w:val="001C4DAB"/>
    <w:rsid w:val="001C4F96"/>
    <w:rsid w:val="001C509C"/>
    <w:rsid w:val="001C6326"/>
    <w:rsid w:val="001D044F"/>
    <w:rsid w:val="001D076E"/>
    <w:rsid w:val="001D0FE8"/>
    <w:rsid w:val="001D10D9"/>
    <w:rsid w:val="001D1C28"/>
    <w:rsid w:val="001D2693"/>
    <w:rsid w:val="001D2BFE"/>
    <w:rsid w:val="001D36C6"/>
    <w:rsid w:val="001D3A8E"/>
    <w:rsid w:val="001D4361"/>
    <w:rsid w:val="001D601A"/>
    <w:rsid w:val="001D69C7"/>
    <w:rsid w:val="001D729D"/>
    <w:rsid w:val="001D79BC"/>
    <w:rsid w:val="001D7C89"/>
    <w:rsid w:val="001E03B0"/>
    <w:rsid w:val="001E0594"/>
    <w:rsid w:val="001E05E2"/>
    <w:rsid w:val="001E2125"/>
    <w:rsid w:val="001E406F"/>
    <w:rsid w:val="001E44B9"/>
    <w:rsid w:val="001E52D1"/>
    <w:rsid w:val="001E7149"/>
    <w:rsid w:val="001E7698"/>
    <w:rsid w:val="001F1340"/>
    <w:rsid w:val="001F1D88"/>
    <w:rsid w:val="001F1EBF"/>
    <w:rsid w:val="001F1F68"/>
    <w:rsid w:val="001F1F99"/>
    <w:rsid w:val="001F2026"/>
    <w:rsid w:val="001F2E0B"/>
    <w:rsid w:val="001F2F60"/>
    <w:rsid w:val="001F43DE"/>
    <w:rsid w:val="001F4741"/>
    <w:rsid w:val="001F5241"/>
    <w:rsid w:val="001F5AE8"/>
    <w:rsid w:val="001F5BE9"/>
    <w:rsid w:val="001F6303"/>
    <w:rsid w:val="00200A2F"/>
    <w:rsid w:val="00200E28"/>
    <w:rsid w:val="00201547"/>
    <w:rsid w:val="0020165C"/>
    <w:rsid w:val="00201BE8"/>
    <w:rsid w:val="00204375"/>
    <w:rsid w:val="00204A09"/>
    <w:rsid w:val="0020556C"/>
    <w:rsid w:val="00205EB1"/>
    <w:rsid w:val="002061F9"/>
    <w:rsid w:val="00207E46"/>
    <w:rsid w:val="00210322"/>
    <w:rsid w:val="00211525"/>
    <w:rsid w:val="0021164D"/>
    <w:rsid w:val="00211E34"/>
    <w:rsid w:val="00213581"/>
    <w:rsid w:val="002138CD"/>
    <w:rsid w:val="00213EF5"/>
    <w:rsid w:val="00214276"/>
    <w:rsid w:val="0021427A"/>
    <w:rsid w:val="00214417"/>
    <w:rsid w:val="00214723"/>
    <w:rsid w:val="00214A8A"/>
    <w:rsid w:val="00214AA4"/>
    <w:rsid w:val="002150A1"/>
    <w:rsid w:val="00215976"/>
    <w:rsid w:val="00215E47"/>
    <w:rsid w:val="00215F27"/>
    <w:rsid w:val="002166BC"/>
    <w:rsid w:val="002167B0"/>
    <w:rsid w:val="00216DBA"/>
    <w:rsid w:val="0021722C"/>
    <w:rsid w:val="0021727B"/>
    <w:rsid w:val="00217B68"/>
    <w:rsid w:val="00217C41"/>
    <w:rsid w:val="00220BB7"/>
    <w:rsid w:val="002212EF"/>
    <w:rsid w:val="0022169B"/>
    <w:rsid w:val="002221CD"/>
    <w:rsid w:val="002222C1"/>
    <w:rsid w:val="00222414"/>
    <w:rsid w:val="00222550"/>
    <w:rsid w:val="00222D90"/>
    <w:rsid w:val="00222D9C"/>
    <w:rsid w:val="00222ED5"/>
    <w:rsid w:val="0022313E"/>
    <w:rsid w:val="00224241"/>
    <w:rsid w:val="002244CA"/>
    <w:rsid w:val="00225E27"/>
    <w:rsid w:val="002262CA"/>
    <w:rsid w:val="002277D1"/>
    <w:rsid w:val="002301F0"/>
    <w:rsid w:val="0023025D"/>
    <w:rsid w:val="0023058F"/>
    <w:rsid w:val="002308EE"/>
    <w:rsid w:val="00230F15"/>
    <w:rsid w:val="002318C8"/>
    <w:rsid w:val="00231A4D"/>
    <w:rsid w:val="00231F69"/>
    <w:rsid w:val="002325C0"/>
    <w:rsid w:val="002329FE"/>
    <w:rsid w:val="00233424"/>
    <w:rsid w:val="00233D52"/>
    <w:rsid w:val="00233D92"/>
    <w:rsid w:val="00233EB7"/>
    <w:rsid w:val="00233FD2"/>
    <w:rsid w:val="00234121"/>
    <w:rsid w:val="0023415C"/>
    <w:rsid w:val="0023421A"/>
    <w:rsid w:val="002378E3"/>
    <w:rsid w:val="00237D29"/>
    <w:rsid w:val="00237D5F"/>
    <w:rsid w:val="00240741"/>
    <w:rsid w:val="002407A0"/>
    <w:rsid w:val="00240B6A"/>
    <w:rsid w:val="00241255"/>
    <w:rsid w:val="00241C5A"/>
    <w:rsid w:val="00241E44"/>
    <w:rsid w:val="002423D0"/>
    <w:rsid w:val="002426AA"/>
    <w:rsid w:val="00242C55"/>
    <w:rsid w:val="002443A2"/>
    <w:rsid w:val="0024474C"/>
    <w:rsid w:val="002449FE"/>
    <w:rsid w:val="00244B3F"/>
    <w:rsid w:val="0024502F"/>
    <w:rsid w:val="0024548C"/>
    <w:rsid w:val="002459E3"/>
    <w:rsid w:val="00245FB4"/>
    <w:rsid w:val="002464B5"/>
    <w:rsid w:val="002464E0"/>
    <w:rsid w:val="0024727C"/>
    <w:rsid w:val="002503E6"/>
    <w:rsid w:val="002504AB"/>
    <w:rsid w:val="00253309"/>
    <w:rsid w:val="00253780"/>
    <w:rsid w:val="00253B9B"/>
    <w:rsid w:val="0025427E"/>
    <w:rsid w:val="0025428D"/>
    <w:rsid w:val="00254E0C"/>
    <w:rsid w:val="00255622"/>
    <w:rsid w:val="00255625"/>
    <w:rsid w:val="00256723"/>
    <w:rsid w:val="00256F85"/>
    <w:rsid w:val="00257549"/>
    <w:rsid w:val="00257C71"/>
    <w:rsid w:val="00261A2A"/>
    <w:rsid w:val="00263641"/>
    <w:rsid w:val="00263B35"/>
    <w:rsid w:val="002640B7"/>
    <w:rsid w:val="00264418"/>
    <w:rsid w:val="00264BCB"/>
    <w:rsid w:val="00264D11"/>
    <w:rsid w:val="002657A9"/>
    <w:rsid w:val="00265B51"/>
    <w:rsid w:val="00265D6A"/>
    <w:rsid w:val="00267948"/>
    <w:rsid w:val="00267E77"/>
    <w:rsid w:val="0027070E"/>
    <w:rsid w:val="0027158D"/>
    <w:rsid w:val="00271FB0"/>
    <w:rsid w:val="00273930"/>
    <w:rsid w:val="00274586"/>
    <w:rsid w:val="00274742"/>
    <w:rsid w:val="00274984"/>
    <w:rsid w:val="002754E8"/>
    <w:rsid w:val="00276065"/>
    <w:rsid w:val="002763A2"/>
    <w:rsid w:val="00276C12"/>
    <w:rsid w:val="00276FC7"/>
    <w:rsid w:val="00277612"/>
    <w:rsid w:val="00281BA4"/>
    <w:rsid w:val="00283560"/>
    <w:rsid w:val="0028360D"/>
    <w:rsid w:val="00283AD8"/>
    <w:rsid w:val="0028533C"/>
    <w:rsid w:val="0028549D"/>
    <w:rsid w:val="0028560A"/>
    <w:rsid w:val="00286178"/>
    <w:rsid w:val="002862F8"/>
    <w:rsid w:val="0029097B"/>
    <w:rsid w:val="00290A5F"/>
    <w:rsid w:val="00290F7F"/>
    <w:rsid w:val="00291602"/>
    <w:rsid w:val="002920B1"/>
    <w:rsid w:val="00292193"/>
    <w:rsid w:val="002923EE"/>
    <w:rsid w:val="0029265C"/>
    <w:rsid w:val="00293134"/>
    <w:rsid w:val="002939F2"/>
    <w:rsid w:val="0029475F"/>
    <w:rsid w:val="00294922"/>
    <w:rsid w:val="0029588F"/>
    <w:rsid w:val="00295BE7"/>
    <w:rsid w:val="002970E9"/>
    <w:rsid w:val="002971BA"/>
    <w:rsid w:val="0029796B"/>
    <w:rsid w:val="002A001F"/>
    <w:rsid w:val="002A0A60"/>
    <w:rsid w:val="002A17DA"/>
    <w:rsid w:val="002A1B13"/>
    <w:rsid w:val="002A2D2F"/>
    <w:rsid w:val="002A2E72"/>
    <w:rsid w:val="002A2F8D"/>
    <w:rsid w:val="002A32AC"/>
    <w:rsid w:val="002A39E8"/>
    <w:rsid w:val="002A3BDC"/>
    <w:rsid w:val="002A40D9"/>
    <w:rsid w:val="002A44A6"/>
    <w:rsid w:val="002A472B"/>
    <w:rsid w:val="002A4B16"/>
    <w:rsid w:val="002A59D6"/>
    <w:rsid w:val="002A5DB4"/>
    <w:rsid w:val="002A77BE"/>
    <w:rsid w:val="002B23C1"/>
    <w:rsid w:val="002B2CF5"/>
    <w:rsid w:val="002B4FC5"/>
    <w:rsid w:val="002B5268"/>
    <w:rsid w:val="002B52C3"/>
    <w:rsid w:val="002B52D3"/>
    <w:rsid w:val="002B52D7"/>
    <w:rsid w:val="002B5E5C"/>
    <w:rsid w:val="002B6462"/>
    <w:rsid w:val="002B6793"/>
    <w:rsid w:val="002B73B1"/>
    <w:rsid w:val="002C0302"/>
    <w:rsid w:val="002C04B1"/>
    <w:rsid w:val="002C0D6A"/>
    <w:rsid w:val="002C1876"/>
    <w:rsid w:val="002C1ADC"/>
    <w:rsid w:val="002C23A7"/>
    <w:rsid w:val="002C5955"/>
    <w:rsid w:val="002C598E"/>
    <w:rsid w:val="002C5DBA"/>
    <w:rsid w:val="002C6526"/>
    <w:rsid w:val="002C65AA"/>
    <w:rsid w:val="002C66E2"/>
    <w:rsid w:val="002C76EA"/>
    <w:rsid w:val="002C7B77"/>
    <w:rsid w:val="002D0A47"/>
    <w:rsid w:val="002D0CF7"/>
    <w:rsid w:val="002D0DAF"/>
    <w:rsid w:val="002D136F"/>
    <w:rsid w:val="002D2365"/>
    <w:rsid w:val="002D2C43"/>
    <w:rsid w:val="002D2D87"/>
    <w:rsid w:val="002D34E2"/>
    <w:rsid w:val="002D3B47"/>
    <w:rsid w:val="002D3CA4"/>
    <w:rsid w:val="002D3F01"/>
    <w:rsid w:val="002D548B"/>
    <w:rsid w:val="002D6302"/>
    <w:rsid w:val="002D65C6"/>
    <w:rsid w:val="002D65DE"/>
    <w:rsid w:val="002D6D84"/>
    <w:rsid w:val="002D7B74"/>
    <w:rsid w:val="002E00AB"/>
    <w:rsid w:val="002E0A78"/>
    <w:rsid w:val="002E2E88"/>
    <w:rsid w:val="002E3A6D"/>
    <w:rsid w:val="002E466B"/>
    <w:rsid w:val="002E4AAD"/>
    <w:rsid w:val="002E50E9"/>
    <w:rsid w:val="002E5519"/>
    <w:rsid w:val="002E582B"/>
    <w:rsid w:val="002E65F3"/>
    <w:rsid w:val="002E6A86"/>
    <w:rsid w:val="002E6BE4"/>
    <w:rsid w:val="002E75C8"/>
    <w:rsid w:val="002F072C"/>
    <w:rsid w:val="002F0AC8"/>
    <w:rsid w:val="002F0AE8"/>
    <w:rsid w:val="002F1C66"/>
    <w:rsid w:val="002F262D"/>
    <w:rsid w:val="002F3525"/>
    <w:rsid w:val="002F3614"/>
    <w:rsid w:val="002F3C86"/>
    <w:rsid w:val="002F5511"/>
    <w:rsid w:val="002F5E78"/>
    <w:rsid w:val="002F5F7F"/>
    <w:rsid w:val="002F60ED"/>
    <w:rsid w:val="002F67EF"/>
    <w:rsid w:val="002F6A66"/>
    <w:rsid w:val="002F6B05"/>
    <w:rsid w:val="002F7A78"/>
    <w:rsid w:val="003000D0"/>
    <w:rsid w:val="0030018D"/>
    <w:rsid w:val="00300553"/>
    <w:rsid w:val="0030056C"/>
    <w:rsid w:val="00300645"/>
    <w:rsid w:val="00300A14"/>
    <w:rsid w:val="00300E06"/>
    <w:rsid w:val="003011AB"/>
    <w:rsid w:val="00301264"/>
    <w:rsid w:val="00303287"/>
    <w:rsid w:val="0030340B"/>
    <w:rsid w:val="003043AB"/>
    <w:rsid w:val="00304BC9"/>
    <w:rsid w:val="00306310"/>
    <w:rsid w:val="00306562"/>
    <w:rsid w:val="00311878"/>
    <w:rsid w:val="00311F74"/>
    <w:rsid w:val="00312544"/>
    <w:rsid w:val="00312A91"/>
    <w:rsid w:val="00312E56"/>
    <w:rsid w:val="0031301D"/>
    <w:rsid w:val="003134DC"/>
    <w:rsid w:val="0031427A"/>
    <w:rsid w:val="00314BBE"/>
    <w:rsid w:val="00314D61"/>
    <w:rsid w:val="003152FA"/>
    <w:rsid w:val="00315956"/>
    <w:rsid w:val="003167D6"/>
    <w:rsid w:val="00316D2E"/>
    <w:rsid w:val="003174DF"/>
    <w:rsid w:val="00317845"/>
    <w:rsid w:val="00317AB7"/>
    <w:rsid w:val="00320202"/>
    <w:rsid w:val="00320B24"/>
    <w:rsid w:val="00321B91"/>
    <w:rsid w:val="00321D32"/>
    <w:rsid w:val="00321EDD"/>
    <w:rsid w:val="00323450"/>
    <w:rsid w:val="00323995"/>
    <w:rsid w:val="003241A5"/>
    <w:rsid w:val="00324371"/>
    <w:rsid w:val="003246AA"/>
    <w:rsid w:val="00324971"/>
    <w:rsid w:val="003252FF"/>
    <w:rsid w:val="00325770"/>
    <w:rsid w:val="003257CC"/>
    <w:rsid w:val="003269D8"/>
    <w:rsid w:val="00326F10"/>
    <w:rsid w:val="0033079B"/>
    <w:rsid w:val="00330A8C"/>
    <w:rsid w:val="003313A7"/>
    <w:rsid w:val="003317B8"/>
    <w:rsid w:val="00331DC7"/>
    <w:rsid w:val="003321AC"/>
    <w:rsid w:val="00332213"/>
    <w:rsid w:val="0033271F"/>
    <w:rsid w:val="00332781"/>
    <w:rsid w:val="00332B7B"/>
    <w:rsid w:val="00332F3C"/>
    <w:rsid w:val="003334F2"/>
    <w:rsid w:val="003338E5"/>
    <w:rsid w:val="003346C0"/>
    <w:rsid w:val="00335973"/>
    <w:rsid w:val="00336168"/>
    <w:rsid w:val="00336185"/>
    <w:rsid w:val="00336328"/>
    <w:rsid w:val="003367AF"/>
    <w:rsid w:val="00337297"/>
    <w:rsid w:val="00340581"/>
    <w:rsid w:val="00340B19"/>
    <w:rsid w:val="00340E62"/>
    <w:rsid w:val="0034103D"/>
    <w:rsid w:val="0034180F"/>
    <w:rsid w:val="00341E99"/>
    <w:rsid w:val="003425A9"/>
    <w:rsid w:val="0034499F"/>
    <w:rsid w:val="00344BA2"/>
    <w:rsid w:val="00344E48"/>
    <w:rsid w:val="003450B2"/>
    <w:rsid w:val="00345F59"/>
    <w:rsid w:val="003461BA"/>
    <w:rsid w:val="0034646E"/>
    <w:rsid w:val="00346504"/>
    <w:rsid w:val="003477C7"/>
    <w:rsid w:val="0035156A"/>
    <w:rsid w:val="0035228F"/>
    <w:rsid w:val="003526E7"/>
    <w:rsid w:val="00352826"/>
    <w:rsid w:val="00352994"/>
    <w:rsid w:val="0035335B"/>
    <w:rsid w:val="003537C2"/>
    <w:rsid w:val="003541C4"/>
    <w:rsid w:val="00354AAE"/>
    <w:rsid w:val="00354D44"/>
    <w:rsid w:val="00356329"/>
    <w:rsid w:val="003569C4"/>
    <w:rsid w:val="00356AFD"/>
    <w:rsid w:val="003602FF"/>
    <w:rsid w:val="00360B75"/>
    <w:rsid w:val="0036105B"/>
    <w:rsid w:val="00362008"/>
    <w:rsid w:val="00362BD7"/>
    <w:rsid w:val="00363D5B"/>
    <w:rsid w:val="0036446F"/>
    <w:rsid w:val="00364A87"/>
    <w:rsid w:val="003651CC"/>
    <w:rsid w:val="00365BE9"/>
    <w:rsid w:val="00365D4C"/>
    <w:rsid w:val="00365EA8"/>
    <w:rsid w:val="00366518"/>
    <w:rsid w:val="003668B4"/>
    <w:rsid w:val="003673C6"/>
    <w:rsid w:val="003705C9"/>
    <w:rsid w:val="00370CD6"/>
    <w:rsid w:val="003714B1"/>
    <w:rsid w:val="00371E43"/>
    <w:rsid w:val="00372005"/>
    <w:rsid w:val="003720A7"/>
    <w:rsid w:val="0037245A"/>
    <w:rsid w:val="00372ADD"/>
    <w:rsid w:val="00372DBA"/>
    <w:rsid w:val="00373A5E"/>
    <w:rsid w:val="003741B0"/>
    <w:rsid w:val="003744FE"/>
    <w:rsid w:val="00374BDC"/>
    <w:rsid w:val="003758DB"/>
    <w:rsid w:val="00375D3C"/>
    <w:rsid w:val="00377445"/>
    <w:rsid w:val="003774CB"/>
    <w:rsid w:val="00377813"/>
    <w:rsid w:val="0038034F"/>
    <w:rsid w:val="00380E7F"/>
    <w:rsid w:val="00381E24"/>
    <w:rsid w:val="0038274F"/>
    <w:rsid w:val="00382D11"/>
    <w:rsid w:val="00382FBE"/>
    <w:rsid w:val="00383AC1"/>
    <w:rsid w:val="00383B62"/>
    <w:rsid w:val="00383C59"/>
    <w:rsid w:val="00383C5E"/>
    <w:rsid w:val="00384812"/>
    <w:rsid w:val="003851E8"/>
    <w:rsid w:val="00385362"/>
    <w:rsid w:val="003854B9"/>
    <w:rsid w:val="00386183"/>
    <w:rsid w:val="00387E6D"/>
    <w:rsid w:val="00390805"/>
    <w:rsid w:val="003908D8"/>
    <w:rsid w:val="003914C0"/>
    <w:rsid w:val="00392A6E"/>
    <w:rsid w:val="00393F32"/>
    <w:rsid w:val="0039436F"/>
    <w:rsid w:val="0039442B"/>
    <w:rsid w:val="00394A74"/>
    <w:rsid w:val="00394DBD"/>
    <w:rsid w:val="003952C2"/>
    <w:rsid w:val="00395E16"/>
    <w:rsid w:val="00395EBB"/>
    <w:rsid w:val="00396663"/>
    <w:rsid w:val="00396743"/>
    <w:rsid w:val="0039716B"/>
    <w:rsid w:val="00397321"/>
    <w:rsid w:val="003A0220"/>
    <w:rsid w:val="003A050B"/>
    <w:rsid w:val="003A069C"/>
    <w:rsid w:val="003A109B"/>
    <w:rsid w:val="003A128B"/>
    <w:rsid w:val="003A1F68"/>
    <w:rsid w:val="003A2D21"/>
    <w:rsid w:val="003A36A1"/>
    <w:rsid w:val="003A3F44"/>
    <w:rsid w:val="003A4B1D"/>
    <w:rsid w:val="003A5EB0"/>
    <w:rsid w:val="003A6FCC"/>
    <w:rsid w:val="003A7E7F"/>
    <w:rsid w:val="003B029A"/>
    <w:rsid w:val="003B0AE6"/>
    <w:rsid w:val="003B13C4"/>
    <w:rsid w:val="003B2548"/>
    <w:rsid w:val="003B3C0C"/>
    <w:rsid w:val="003B4218"/>
    <w:rsid w:val="003B434E"/>
    <w:rsid w:val="003B4B13"/>
    <w:rsid w:val="003B548D"/>
    <w:rsid w:val="003B58C0"/>
    <w:rsid w:val="003B5B69"/>
    <w:rsid w:val="003B5D04"/>
    <w:rsid w:val="003B7BFB"/>
    <w:rsid w:val="003C07F7"/>
    <w:rsid w:val="003C19A2"/>
    <w:rsid w:val="003C270E"/>
    <w:rsid w:val="003C2913"/>
    <w:rsid w:val="003C3983"/>
    <w:rsid w:val="003C40DB"/>
    <w:rsid w:val="003C4BC5"/>
    <w:rsid w:val="003C555A"/>
    <w:rsid w:val="003C5889"/>
    <w:rsid w:val="003C5FFC"/>
    <w:rsid w:val="003C6605"/>
    <w:rsid w:val="003C6D08"/>
    <w:rsid w:val="003C6D7C"/>
    <w:rsid w:val="003C792A"/>
    <w:rsid w:val="003C7A61"/>
    <w:rsid w:val="003C7ABC"/>
    <w:rsid w:val="003D0B53"/>
    <w:rsid w:val="003D1BDF"/>
    <w:rsid w:val="003D24DA"/>
    <w:rsid w:val="003D3BBE"/>
    <w:rsid w:val="003D3FC4"/>
    <w:rsid w:val="003D4271"/>
    <w:rsid w:val="003D6420"/>
    <w:rsid w:val="003D7253"/>
    <w:rsid w:val="003D75E1"/>
    <w:rsid w:val="003D78BF"/>
    <w:rsid w:val="003D79A7"/>
    <w:rsid w:val="003D7D57"/>
    <w:rsid w:val="003E12BC"/>
    <w:rsid w:val="003E166E"/>
    <w:rsid w:val="003E25B3"/>
    <w:rsid w:val="003E31ED"/>
    <w:rsid w:val="003E356A"/>
    <w:rsid w:val="003E445A"/>
    <w:rsid w:val="003E71E1"/>
    <w:rsid w:val="003E75AC"/>
    <w:rsid w:val="003E785F"/>
    <w:rsid w:val="003E7F7B"/>
    <w:rsid w:val="003F0F51"/>
    <w:rsid w:val="003F156D"/>
    <w:rsid w:val="003F1586"/>
    <w:rsid w:val="003F191E"/>
    <w:rsid w:val="003F3201"/>
    <w:rsid w:val="003F3833"/>
    <w:rsid w:val="003F3CDD"/>
    <w:rsid w:val="003F3CE0"/>
    <w:rsid w:val="003F47FB"/>
    <w:rsid w:val="003F51CE"/>
    <w:rsid w:val="003F52A0"/>
    <w:rsid w:val="003F5578"/>
    <w:rsid w:val="003F56BA"/>
    <w:rsid w:val="003F56CB"/>
    <w:rsid w:val="003F68D3"/>
    <w:rsid w:val="003F6A90"/>
    <w:rsid w:val="003F7501"/>
    <w:rsid w:val="003F7D21"/>
    <w:rsid w:val="003F7F39"/>
    <w:rsid w:val="00400905"/>
    <w:rsid w:val="00401E12"/>
    <w:rsid w:val="004020BD"/>
    <w:rsid w:val="00402E13"/>
    <w:rsid w:val="00403899"/>
    <w:rsid w:val="00405997"/>
    <w:rsid w:val="00405BEE"/>
    <w:rsid w:val="00405D3F"/>
    <w:rsid w:val="004065C1"/>
    <w:rsid w:val="00406A30"/>
    <w:rsid w:val="00406BCF"/>
    <w:rsid w:val="00407C09"/>
    <w:rsid w:val="004105FA"/>
    <w:rsid w:val="00410B56"/>
    <w:rsid w:val="00410C8B"/>
    <w:rsid w:val="00411319"/>
    <w:rsid w:val="004122CF"/>
    <w:rsid w:val="00412734"/>
    <w:rsid w:val="00412C67"/>
    <w:rsid w:val="004131EC"/>
    <w:rsid w:val="00413C18"/>
    <w:rsid w:val="00415736"/>
    <w:rsid w:val="00416248"/>
    <w:rsid w:val="0041672A"/>
    <w:rsid w:val="004169FD"/>
    <w:rsid w:val="00416ED2"/>
    <w:rsid w:val="00417000"/>
    <w:rsid w:val="00417975"/>
    <w:rsid w:val="00417A34"/>
    <w:rsid w:val="00417BD1"/>
    <w:rsid w:val="00421A47"/>
    <w:rsid w:val="00421F78"/>
    <w:rsid w:val="0042271E"/>
    <w:rsid w:val="004230D2"/>
    <w:rsid w:val="0042428D"/>
    <w:rsid w:val="004251DB"/>
    <w:rsid w:val="00425271"/>
    <w:rsid w:val="00425543"/>
    <w:rsid w:val="00425B20"/>
    <w:rsid w:val="00426932"/>
    <w:rsid w:val="00426CB5"/>
    <w:rsid w:val="00427541"/>
    <w:rsid w:val="004315B3"/>
    <w:rsid w:val="004321EA"/>
    <w:rsid w:val="004337E6"/>
    <w:rsid w:val="00433B6F"/>
    <w:rsid w:val="00433C1D"/>
    <w:rsid w:val="00434397"/>
    <w:rsid w:val="004351B2"/>
    <w:rsid w:val="004372C5"/>
    <w:rsid w:val="00441AB3"/>
    <w:rsid w:val="00441BE5"/>
    <w:rsid w:val="00443672"/>
    <w:rsid w:val="0044411E"/>
    <w:rsid w:val="0044441C"/>
    <w:rsid w:val="004457C8"/>
    <w:rsid w:val="00445EB4"/>
    <w:rsid w:val="0044641D"/>
    <w:rsid w:val="0045026D"/>
    <w:rsid w:val="00451606"/>
    <w:rsid w:val="004517BE"/>
    <w:rsid w:val="004532B0"/>
    <w:rsid w:val="0045425C"/>
    <w:rsid w:val="00454388"/>
    <w:rsid w:val="00455215"/>
    <w:rsid w:val="004562B8"/>
    <w:rsid w:val="00456BA3"/>
    <w:rsid w:val="00456E6F"/>
    <w:rsid w:val="0045700A"/>
    <w:rsid w:val="004571B1"/>
    <w:rsid w:val="00457835"/>
    <w:rsid w:val="00460198"/>
    <w:rsid w:val="00460400"/>
    <w:rsid w:val="00460AD8"/>
    <w:rsid w:val="0046176F"/>
    <w:rsid w:val="004622A6"/>
    <w:rsid w:val="00462371"/>
    <w:rsid w:val="00462D9C"/>
    <w:rsid w:val="004632ED"/>
    <w:rsid w:val="00463AFC"/>
    <w:rsid w:val="00464AF4"/>
    <w:rsid w:val="004654EF"/>
    <w:rsid w:val="00465D36"/>
    <w:rsid w:val="004701E3"/>
    <w:rsid w:val="00470381"/>
    <w:rsid w:val="00471197"/>
    <w:rsid w:val="0047167E"/>
    <w:rsid w:val="00471F20"/>
    <w:rsid w:val="00471F57"/>
    <w:rsid w:val="00472076"/>
    <w:rsid w:val="00472AB7"/>
    <w:rsid w:val="00473BD6"/>
    <w:rsid w:val="00474A2E"/>
    <w:rsid w:val="00474D23"/>
    <w:rsid w:val="00474EF5"/>
    <w:rsid w:val="0047544A"/>
    <w:rsid w:val="004756D8"/>
    <w:rsid w:val="00476007"/>
    <w:rsid w:val="0047662B"/>
    <w:rsid w:val="00476DD0"/>
    <w:rsid w:val="0048054F"/>
    <w:rsid w:val="00480774"/>
    <w:rsid w:val="00481323"/>
    <w:rsid w:val="00482108"/>
    <w:rsid w:val="00483CB0"/>
    <w:rsid w:val="0048443E"/>
    <w:rsid w:val="00485310"/>
    <w:rsid w:val="0048591B"/>
    <w:rsid w:val="00486029"/>
    <w:rsid w:val="004869A9"/>
    <w:rsid w:val="00486E51"/>
    <w:rsid w:val="00492185"/>
    <w:rsid w:val="0049237A"/>
    <w:rsid w:val="00493A7F"/>
    <w:rsid w:val="00494039"/>
    <w:rsid w:val="00494C8E"/>
    <w:rsid w:val="00495969"/>
    <w:rsid w:val="00495F20"/>
    <w:rsid w:val="00497F06"/>
    <w:rsid w:val="004A0956"/>
    <w:rsid w:val="004A119A"/>
    <w:rsid w:val="004A2126"/>
    <w:rsid w:val="004A31FD"/>
    <w:rsid w:val="004A56C1"/>
    <w:rsid w:val="004A57DA"/>
    <w:rsid w:val="004A5866"/>
    <w:rsid w:val="004A6672"/>
    <w:rsid w:val="004A69F7"/>
    <w:rsid w:val="004B00F3"/>
    <w:rsid w:val="004B0E96"/>
    <w:rsid w:val="004B16D5"/>
    <w:rsid w:val="004B1B28"/>
    <w:rsid w:val="004B22ED"/>
    <w:rsid w:val="004B2E47"/>
    <w:rsid w:val="004B3173"/>
    <w:rsid w:val="004B33A3"/>
    <w:rsid w:val="004B3520"/>
    <w:rsid w:val="004B3D6C"/>
    <w:rsid w:val="004B4CF9"/>
    <w:rsid w:val="004B6002"/>
    <w:rsid w:val="004B62D9"/>
    <w:rsid w:val="004B70D1"/>
    <w:rsid w:val="004B7681"/>
    <w:rsid w:val="004C0ABC"/>
    <w:rsid w:val="004C1F18"/>
    <w:rsid w:val="004C25AF"/>
    <w:rsid w:val="004C49E4"/>
    <w:rsid w:val="004C71DA"/>
    <w:rsid w:val="004C7CF0"/>
    <w:rsid w:val="004D0261"/>
    <w:rsid w:val="004D02DB"/>
    <w:rsid w:val="004D0512"/>
    <w:rsid w:val="004D0A11"/>
    <w:rsid w:val="004D1180"/>
    <w:rsid w:val="004D1B1D"/>
    <w:rsid w:val="004D2195"/>
    <w:rsid w:val="004D263E"/>
    <w:rsid w:val="004D31E2"/>
    <w:rsid w:val="004D3A43"/>
    <w:rsid w:val="004D42AA"/>
    <w:rsid w:val="004D4376"/>
    <w:rsid w:val="004D4467"/>
    <w:rsid w:val="004D4807"/>
    <w:rsid w:val="004D48DB"/>
    <w:rsid w:val="004D5094"/>
    <w:rsid w:val="004D555E"/>
    <w:rsid w:val="004D574D"/>
    <w:rsid w:val="004D6AA5"/>
    <w:rsid w:val="004D6C9E"/>
    <w:rsid w:val="004D739F"/>
    <w:rsid w:val="004D79EF"/>
    <w:rsid w:val="004D7A88"/>
    <w:rsid w:val="004E00A9"/>
    <w:rsid w:val="004E1076"/>
    <w:rsid w:val="004E1504"/>
    <w:rsid w:val="004E155E"/>
    <w:rsid w:val="004E15D2"/>
    <w:rsid w:val="004E1825"/>
    <w:rsid w:val="004E1D53"/>
    <w:rsid w:val="004E2087"/>
    <w:rsid w:val="004E20E5"/>
    <w:rsid w:val="004E2245"/>
    <w:rsid w:val="004E269E"/>
    <w:rsid w:val="004E2FEA"/>
    <w:rsid w:val="004E4123"/>
    <w:rsid w:val="004E4361"/>
    <w:rsid w:val="004E4A03"/>
    <w:rsid w:val="004E4BB9"/>
    <w:rsid w:val="004E5A75"/>
    <w:rsid w:val="004E61B1"/>
    <w:rsid w:val="004E69E3"/>
    <w:rsid w:val="004E6DBE"/>
    <w:rsid w:val="004E6E11"/>
    <w:rsid w:val="004E7000"/>
    <w:rsid w:val="004E7D7A"/>
    <w:rsid w:val="004F0543"/>
    <w:rsid w:val="004F1396"/>
    <w:rsid w:val="004F14A7"/>
    <w:rsid w:val="004F1AF1"/>
    <w:rsid w:val="004F224A"/>
    <w:rsid w:val="004F2A3F"/>
    <w:rsid w:val="004F2D7F"/>
    <w:rsid w:val="004F372B"/>
    <w:rsid w:val="004F3AED"/>
    <w:rsid w:val="004F3BB0"/>
    <w:rsid w:val="004F3C9C"/>
    <w:rsid w:val="004F40A1"/>
    <w:rsid w:val="004F4B5F"/>
    <w:rsid w:val="004F5882"/>
    <w:rsid w:val="004F64FB"/>
    <w:rsid w:val="004F655A"/>
    <w:rsid w:val="004F733D"/>
    <w:rsid w:val="00500B7A"/>
    <w:rsid w:val="00500BB3"/>
    <w:rsid w:val="005016C0"/>
    <w:rsid w:val="00501957"/>
    <w:rsid w:val="00501D9A"/>
    <w:rsid w:val="005029CE"/>
    <w:rsid w:val="005034B1"/>
    <w:rsid w:val="0050354A"/>
    <w:rsid w:val="00503B27"/>
    <w:rsid w:val="00503BA0"/>
    <w:rsid w:val="00504D83"/>
    <w:rsid w:val="00505C66"/>
    <w:rsid w:val="00505C78"/>
    <w:rsid w:val="005066E8"/>
    <w:rsid w:val="0050698D"/>
    <w:rsid w:val="00506BC7"/>
    <w:rsid w:val="00510860"/>
    <w:rsid w:val="00510A81"/>
    <w:rsid w:val="005110D0"/>
    <w:rsid w:val="00511869"/>
    <w:rsid w:val="00513851"/>
    <w:rsid w:val="00514011"/>
    <w:rsid w:val="005146EC"/>
    <w:rsid w:val="00514B26"/>
    <w:rsid w:val="00514BBC"/>
    <w:rsid w:val="00515C36"/>
    <w:rsid w:val="00515F82"/>
    <w:rsid w:val="0051609E"/>
    <w:rsid w:val="00516B4E"/>
    <w:rsid w:val="00516F42"/>
    <w:rsid w:val="005171AF"/>
    <w:rsid w:val="00517BE9"/>
    <w:rsid w:val="005209A6"/>
    <w:rsid w:val="00521477"/>
    <w:rsid w:val="005228D3"/>
    <w:rsid w:val="00522BBA"/>
    <w:rsid w:val="0052313A"/>
    <w:rsid w:val="0052329D"/>
    <w:rsid w:val="00523C1D"/>
    <w:rsid w:val="00523F09"/>
    <w:rsid w:val="005240A4"/>
    <w:rsid w:val="0052478B"/>
    <w:rsid w:val="00524C6B"/>
    <w:rsid w:val="00524E52"/>
    <w:rsid w:val="005252AF"/>
    <w:rsid w:val="005253C9"/>
    <w:rsid w:val="00526D8D"/>
    <w:rsid w:val="005305F2"/>
    <w:rsid w:val="00533362"/>
    <w:rsid w:val="00533F16"/>
    <w:rsid w:val="005342FB"/>
    <w:rsid w:val="005346BB"/>
    <w:rsid w:val="005348D3"/>
    <w:rsid w:val="00534B5F"/>
    <w:rsid w:val="0053569D"/>
    <w:rsid w:val="005364B2"/>
    <w:rsid w:val="00537FAC"/>
    <w:rsid w:val="00540195"/>
    <w:rsid w:val="00540510"/>
    <w:rsid w:val="00540694"/>
    <w:rsid w:val="00540B9C"/>
    <w:rsid w:val="0054114C"/>
    <w:rsid w:val="00541BCC"/>
    <w:rsid w:val="00541F03"/>
    <w:rsid w:val="00542329"/>
    <w:rsid w:val="00542DED"/>
    <w:rsid w:val="00542FE5"/>
    <w:rsid w:val="0054372D"/>
    <w:rsid w:val="0054398C"/>
    <w:rsid w:val="00543B99"/>
    <w:rsid w:val="00543BD3"/>
    <w:rsid w:val="00543DA2"/>
    <w:rsid w:val="00543F11"/>
    <w:rsid w:val="005449FB"/>
    <w:rsid w:val="00545FF4"/>
    <w:rsid w:val="00547173"/>
    <w:rsid w:val="005478FB"/>
    <w:rsid w:val="00547C20"/>
    <w:rsid w:val="00550D41"/>
    <w:rsid w:val="00551750"/>
    <w:rsid w:val="005522F7"/>
    <w:rsid w:val="00552BA0"/>
    <w:rsid w:val="005531C3"/>
    <w:rsid w:val="005538F2"/>
    <w:rsid w:val="00554157"/>
    <w:rsid w:val="0055430C"/>
    <w:rsid w:val="005554C9"/>
    <w:rsid w:val="00555826"/>
    <w:rsid w:val="005565C8"/>
    <w:rsid w:val="00556A0B"/>
    <w:rsid w:val="00556FE3"/>
    <w:rsid w:val="00557831"/>
    <w:rsid w:val="00557DD9"/>
    <w:rsid w:val="00557E47"/>
    <w:rsid w:val="0056019C"/>
    <w:rsid w:val="005602BC"/>
    <w:rsid w:val="00561381"/>
    <w:rsid w:val="0056246E"/>
    <w:rsid w:val="005639C6"/>
    <w:rsid w:val="00563DBA"/>
    <w:rsid w:val="00564343"/>
    <w:rsid w:val="0056540A"/>
    <w:rsid w:val="005657C1"/>
    <w:rsid w:val="005662B0"/>
    <w:rsid w:val="00566561"/>
    <w:rsid w:val="005676D6"/>
    <w:rsid w:val="00570202"/>
    <w:rsid w:val="00570E91"/>
    <w:rsid w:val="005715AC"/>
    <w:rsid w:val="00571D99"/>
    <w:rsid w:val="00574941"/>
    <w:rsid w:val="00575A2F"/>
    <w:rsid w:val="00575B99"/>
    <w:rsid w:val="00575CF2"/>
    <w:rsid w:val="00575FD9"/>
    <w:rsid w:val="00580F02"/>
    <w:rsid w:val="00581089"/>
    <w:rsid w:val="005811F5"/>
    <w:rsid w:val="0058126A"/>
    <w:rsid w:val="00582EEC"/>
    <w:rsid w:val="0058415D"/>
    <w:rsid w:val="00584B10"/>
    <w:rsid w:val="00585044"/>
    <w:rsid w:val="00585054"/>
    <w:rsid w:val="00585B4C"/>
    <w:rsid w:val="00587362"/>
    <w:rsid w:val="00591F93"/>
    <w:rsid w:val="00592198"/>
    <w:rsid w:val="005923E5"/>
    <w:rsid w:val="00592DD6"/>
    <w:rsid w:val="00592ED1"/>
    <w:rsid w:val="00593142"/>
    <w:rsid w:val="005936DE"/>
    <w:rsid w:val="005937F3"/>
    <w:rsid w:val="00593E3B"/>
    <w:rsid w:val="00594326"/>
    <w:rsid w:val="005946A5"/>
    <w:rsid w:val="005948F6"/>
    <w:rsid w:val="00594CA9"/>
    <w:rsid w:val="00595317"/>
    <w:rsid w:val="00596451"/>
    <w:rsid w:val="00596C0B"/>
    <w:rsid w:val="00596EE7"/>
    <w:rsid w:val="0059761A"/>
    <w:rsid w:val="00597A7F"/>
    <w:rsid w:val="00597F55"/>
    <w:rsid w:val="005A03BC"/>
    <w:rsid w:val="005A138C"/>
    <w:rsid w:val="005A1AF5"/>
    <w:rsid w:val="005A1D0D"/>
    <w:rsid w:val="005A1E30"/>
    <w:rsid w:val="005A2D92"/>
    <w:rsid w:val="005A2EE6"/>
    <w:rsid w:val="005A3E6F"/>
    <w:rsid w:val="005A41A7"/>
    <w:rsid w:val="005A5A3E"/>
    <w:rsid w:val="005A5C1D"/>
    <w:rsid w:val="005A5F9C"/>
    <w:rsid w:val="005A716A"/>
    <w:rsid w:val="005B0081"/>
    <w:rsid w:val="005B0D3A"/>
    <w:rsid w:val="005B107E"/>
    <w:rsid w:val="005B151E"/>
    <w:rsid w:val="005B2A69"/>
    <w:rsid w:val="005B362A"/>
    <w:rsid w:val="005B381E"/>
    <w:rsid w:val="005B3890"/>
    <w:rsid w:val="005B3E56"/>
    <w:rsid w:val="005B5AB2"/>
    <w:rsid w:val="005B6298"/>
    <w:rsid w:val="005B62C0"/>
    <w:rsid w:val="005B64A0"/>
    <w:rsid w:val="005B6E94"/>
    <w:rsid w:val="005B78C4"/>
    <w:rsid w:val="005B7A57"/>
    <w:rsid w:val="005C0918"/>
    <w:rsid w:val="005C0AD8"/>
    <w:rsid w:val="005C0FF0"/>
    <w:rsid w:val="005C15DF"/>
    <w:rsid w:val="005C20F9"/>
    <w:rsid w:val="005C2183"/>
    <w:rsid w:val="005C2229"/>
    <w:rsid w:val="005C24F2"/>
    <w:rsid w:val="005C2543"/>
    <w:rsid w:val="005C26D8"/>
    <w:rsid w:val="005C371B"/>
    <w:rsid w:val="005C3CD0"/>
    <w:rsid w:val="005C3CE3"/>
    <w:rsid w:val="005C48B9"/>
    <w:rsid w:val="005C4CF5"/>
    <w:rsid w:val="005C5396"/>
    <w:rsid w:val="005C568B"/>
    <w:rsid w:val="005C6E33"/>
    <w:rsid w:val="005C73AE"/>
    <w:rsid w:val="005D0141"/>
    <w:rsid w:val="005D0227"/>
    <w:rsid w:val="005D061A"/>
    <w:rsid w:val="005D07FD"/>
    <w:rsid w:val="005D0B5F"/>
    <w:rsid w:val="005D1279"/>
    <w:rsid w:val="005D1577"/>
    <w:rsid w:val="005D17FB"/>
    <w:rsid w:val="005D22A5"/>
    <w:rsid w:val="005D2D50"/>
    <w:rsid w:val="005D3303"/>
    <w:rsid w:val="005D35AD"/>
    <w:rsid w:val="005D3D6E"/>
    <w:rsid w:val="005D4234"/>
    <w:rsid w:val="005D4A48"/>
    <w:rsid w:val="005D4DBD"/>
    <w:rsid w:val="005D4F7E"/>
    <w:rsid w:val="005D5366"/>
    <w:rsid w:val="005D5C96"/>
    <w:rsid w:val="005D64A0"/>
    <w:rsid w:val="005D702C"/>
    <w:rsid w:val="005D73AF"/>
    <w:rsid w:val="005D775B"/>
    <w:rsid w:val="005E016B"/>
    <w:rsid w:val="005E0CF7"/>
    <w:rsid w:val="005E0F43"/>
    <w:rsid w:val="005E1024"/>
    <w:rsid w:val="005E10E7"/>
    <w:rsid w:val="005E37C4"/>
    <w:rsid w:val="005E3C30"/>
    <w:rsid w:val="005E501C"/>
    <w:rsid w:val="005E519B"/>
    <w:rsid w:val="005F0CFA"/>
    <w:rsid w:val="005F25AB"/>
    <w:rsid w:val="005F40D5"/>
    <w:rsid w:val="005F4DC2"/>
    <w:rsid w:val="005F519A"/>
    <w:rsid w:val="005F5943"/>
    <w:rsid w:val="005F5F56"/>
    <w:rsid w:val="005F786A"/>
    <w:rsid w:val="0060030F"/>
    <w:rsid w:val="0060032B"/>
    <w:rsid w:val="0060059E"/>
    <w:rsid w:val="00600896"/>
    <w:rsid w:val="0060099B"/>
    <w:rsid w:val="006012C8"/>
    <w:rsid w:val="00601E75"/>
    <w:rsid w:val="006020C0"/>
    <w:rsid w:val="006031A0"/>
    <w:rsid w:val="00604A49"/>
    <w:rsid w:val="00605B22"/>
    <w:rsid w:val="00606E0D"/>
    <w:rsid w:val="0060726C"/>
    <w:rsid w:val="006078D0"/>
    <w:rsid w:val="00607CF5"/>
    <w:rsid w:val="00610163"/>
    <w:rsid w:val="006105C1"/>
    <w:rsid w:val="00610C3A"/>
    <w:rsid w:val="00610CF2"/>
    <w:rsid w:val="0061150C"/>
    <w:rsid w:val="00611CD8"/>
    <w:rsid w:val="00611F2F"/>
    <w:rsid w:val="00612122"/>
    <w:rsid w:val="006128FF"/>
    <w:rsid w:val="0061298C"/>
    <w:rsid w:val="0061311F"/>
    <w:rsid w:val="00613C0B"/>
    <w:rsid w:val="00614B5A"/>
    <w:rsid w:val="0061552B"/>
    <w:rsid w:val="0061613F"/>
    <w:rsid w:val="00616202"/>
    <w:rsid w:val="00616B3E"/>
    <w:rsid w:val="00616C98"/>
    <w:rsid w:val="0062013E"/>
    <w:rsid w:val="00620856"/>
    <w:rsid w:val="00620D4D"/>
    <w:rsid w:val="00621713"/>
    <w:rsid w:val="0062177C"/>
    <w:rsid w:val="00621B04"/>
    <w:rsid w:val="00621C51"/>
    <w:rsid w:val="00621C93"/>
    <w:rsid w:val="00622E16"/>
    <w:rsid w:val="00622FE6"/>
    <w:rsid w:val="00623CDC"/>
    <w:rsid w:val="00624704"/>
    <w:rsid w:val="00624F51"/>
    <w:rsid w:val="00625D5C"/>
    <w:rsid w:val="00626625"/>
    <w:rsid w:val="00630E8C"/>
    <w:rsid w:val="00632CB6"/>
    <w:rsid w:val="00633161"/>
    <w:rsid w:val="006332E6"/>
    <w:rsid w:val="00633AC1"/>
    <w:rsid w:val="00633B9C"/>
    <w:rsid w:val="00633BD1"/>
    <w:rsid w:val="00633C37"/>
    <w:rsid w:val="006341FC"/>
    <w:rsid w:val="006345AE"/>
    <w:rsid w:val="006359B8"/>
    <w:rsid w:val="00635A11"/>
    <w:rsid w:val="00635E47"/>
    <w:rsid w:val="006366BB"/>
    <w:rsid w:val="00636EA9"/>
    <w:rsid w:val="006377E6"/>
    <w:rsid w:val="00637802"/>
    <w:rsid w:val="00640066"/>
    <w:rsid w:val="00640790"/>
    <w:rsid w:val="00641FDF"/>
    <w:rsid w:val="00642893"/>
    <w:rsid w:val="00642FB3"/>
    <w:rsid w:val="006439F4"/>
    <w:rsid w:val="00643E7D"/>
    <w:rsid w:val="00644A2A"/>
    <w:rsid w:val="00644ED4"/>
    <w:rsid w:val="006462DD"/>
    <w:rsid w:val="00646D27"/>
    <w:rsid w:val="006477E2"/>
    <w:rsid w:val="006478A5"/>
    <w:rsid w:val="00647B7C"/>
    <w:rsid w:val="00651084"/>
    <w:rsid w:val="00652AC3"/>
    <w:rsid w:val="0065329B"/>
    <w:rsid w:val="006535EE"/>
    <w:rsid w:val="00653EBF"/>
    <w:rsid w:val="00654604"/>
    <w:rsid w:val="00654C69"/>
    <w:rsid w:val="00654D27"/>
    <w:rsid w:val="00655D77"/>
    <w:rsid w:val="0065605A"/>
    <w:rsid w:val="00657A3D"/>
    <w:rsid w:val="00657A56"/>
    <w:rsid w:val="006601ED"/>
    <w:rsid w:val="00660C40"/>
    <w:rsid w:val="00660F52"/>
    <w:rsid w:val="006640D4"/>
    <w:rsid w:val="006654A5"/>
    <w:rsid w:val="006656A5"/>
    <w:rsid w:val="00665C51"/>
    <w:rsid w:val="00666228"/>
    <w:rsid w:val="0066629E"/>
    <w:rsid w:val="00666A27"/>
    <w:rsid w:val="00666F8A"/>
    <w:rsid w:val="00667DB2"/>
    <w:rsid w:val="00670FD5"/>
    <w:rsid w:val="006710C1"/>
    <w:rsid w:val="0067154B"/>
    <w:rsid w:val="0067291A"/>
    <w:rsid w:val="006731F8"/>
    <w:rsid w:val="0067402E"/>
    <w:rsid w:val="006744C7"/>
    <w:rsid w:val="006747D7"/>
    <w:rsid w:val="00676408"/>
    <w:rsid w:val="00676992"/>
    <w:rsid w:val="00676BE1"/>
    <w:rsid w:val="006772CC"/>
    <w:rsid w:val="00677D15"/>
    <w:rsid w:val="006815A7"/>
    <w:rsid w:val="00681F46"/>
    <w:rsid w:val="006824C6"/>
    <w:rsid w:val="006829B8"/>
    <w:rsid w:val="006829EA"/>
    <w:rsid w:val="00682B24"/>
    <w:rsid w:val="00682C7E"/>
    <w:rsid w:val="00682DC5"/>
    <w:rsid w:val="006837DA"/>
    <w:rsid w:val="00683D62"/>
    <w:rsid w:val="00684176"/>
    <w:rsid w:val="006844C1"/>
    <w:rsid w:val="00684EAB"/>
    <w:rsid w:val="006851FA"/>
    <w:rsid w:val="00685A6E"/>
    <w:rsid w:val="00685B98"/>
    <w:rsid w:val="006860EB"/>
    <w:rsid w:val="00686CEC"/>
    <w:rsid w:val="00686E7D"/>
    <w:rsid w:val="00687DA7"/>
    <w:rsid w:val="006906C5"/>
    <w:rsid w:val="00690EB1"/>
    <w:rsid w:val="00692644"/>
    <w:rsid w:val="00693729"/>
    <w:rsid w:val="006942A5"/>
    <w:rsid w:val="00694C16"/>
    <w:rsid w:val="00694D1B"/>
    <w:rsid w:val="00695365"/>
    <w:rsid w:val="006953C5"/>
    <w:rsid w:val="00696915"/>
    <w:rsid w:val="006A06D9"/>
    <w:rsid w:val="006A1CB8"/>
    <w:rsid w:val="006A3100"/>
    <w:rsid w:val="006A3FAD"/>
    <w:rsid w:val="006A41B5"/>
    <w:rsid w:val="006A442C"/>
    <w:rsid w:val="006A5401"/>
    <w:rsid w:val="006A5558"/>
    <w:rsid w:val="006A579C"/>
    <w:rsid w:val="006A6386"/>
    <w:rsid w:val="006A6E57"/>
    <w:rsid w:val="006A75BD"/>
    <w:rsid w:val="006A7F24"/>
    <w:rsid w:val="006B16A9"/>
    <w:rsid w:val="006B1E64"/>
    <w:rsid w:val="006B2126"/>
    <w:rsid w:val="006B2401"/>
    <w:rsid w:val="006B3428"/>
    <w:rsid w:val="006B3788"/>
    <w:rsid w:val="006B4302"/>
    <w:rsid w:val="006B4980"/>
    <w:rsid w:val="006B575F"/>
    <w:rsid w:val="006B5F07"/>
    <w:rsid w:val="006B61ED"/>
    <w:rsid w:val="006B645B"/>
    <w:rsid w:val="006B68DC"/>
    <w:rsid w:val="006B6D55"/>
    <w:rsid w:val="006B7FCD"/>
    <w:rsid w:val="006C087B"/>
    <w:rsid w:val="006C1FD5"/>
    <w:rsid w:val="006C2355"/>
    <w:rsid w:val="006C26F3"/>
    <w:rsid w:val="006C2706"/>
    <w:rsid w:val="006C36FD"/>
    <w:rsid w:val="006C3DFE"/>
    <w:rsid w:val="006C56D2"/>
    <w:rsid w:val="006C5911"/>
    <w:rsid w:val="006C5B8B"/>
    <w:rsid w:val="006D0569"/>
    <w:rsid w:val="006D2045"/>
    <w:rsid w:val="006D24C1"/>
    <w:rsid w:val="006D26F8"/>
    <w:rsid w:val="006D30BB"/>
    <w:rsid w:val="006D3D6C"/>
    <w:rsid w:val="006D55A9"/>
    <w:rsid w:val="006D60B1"/>
    <w:rsid w:val="006D6253"/>
    <w:rsid w:val="006D6B46"/>
    <w:rsid w:val="006D7605"/>
    <w:rsid w:val="006D77FA"/>
    <w:rsid w:val="006E0176"/>
    <w:rsid w:val="006E034A"/>
    <w:rsid w:val="006E0514"/>
    <w:rsid w:val="006E06AA"/>
    <w:rsid w:val="006E0900"/>
    <w:rsid w:val="006E1761"/>
    <w:rsid w:val="006E18A9"/>
    <w:rsid w:val="006E1944"/>
    <w:rsid w:val="006E1B3A"/>
    <w:rsid w:val="006E21DC"/>
    <w:rsid w:val="006E2584"/>
    <w:rsid w:val="006E25B9"/>
    <w:rsid w:val="006E3859"/>
    <w:rsid w:val="006E4938"/>
    <w:rsid w:val="006E5B78"/>
    <w:rsid w:val="006E6297"/>
    <w:rsid w:val="006E6381"/>
    <w:rsid w:val="006E71EA"/>
    <w:rsid w:val="006E71F3"/>
    <w:rsid w:val="006E771E"/>
    <w:rsid w:val="006E7DBE"/>
    <w:rsid w:val="006F0318"/>
    <w:rsid w:val="006F0342"/>
    <w:rsid w:val="006F037C"/>
    <w:rsid w:val="006F0790"/>
    <w:rsid w:val="006F07D1"/>
    <w:rsid w:val="006F0DF3"/>
    <w:rsid w:val="006F0E8A"/>
    <w:rsid w:val="006F19E1"/>
    <w:rsid w:val="006F2111"/>
    <w:rsid w:val="006F2A79"/>
    <w:rsid w:val="006F2D0F"/>
    <w:rsid w:val="006F3FDA"/>
    <w:rsid w:val="006F42CF"/>
    <w:rsid w:val="006F4FD6"/>
    <w:rsid w:val="006F6717"/>
    <w:rsid w:val="006F7301"/>
    <w:rsid w:val="00700263"/>
    <w:rsid w:val="00700858"/>
    <w:rsid w:val="007009E6"/>
    <w:rsid w:val="00700C60"/>
    <w:rsid w:val="00701083"/>
    <w:rsid w:val="007014D9"/>
    <w:rsid w:val="00702141"/>
    <w:rsid w:val="0070232D"/>
    <w:rsid w:val="007025E5"/>
    <w:rsid w:val="0070281A"/>
    <w:rsid w:val="00702A52"/>
    <w:rsid w:val="007035C4"/>
    <w:rsid w:val="00703A3E"/>
    <w:rsid w:val="0070466F"/>
    <w:rsid w:val="00704C53"/>
    <w:rsid w:val="00705448"/>
    <w:rsid w:val="00705B70"/>
    <w:rsid w:val="00705D50"/>
    <w:rsid w:val="00706DD3"/>
    <w:rsid w:val="007116B5"/>
    <w:rsid w:val="00711723"/>
    <w:rsid w:val="007127AC"/>
    <w:rsid w:val="00712942"/>
    <w:rsid w:val="00713103"/>
    <w:rsid w:val="007132A8"/>
    <w:rsid w:val="00713932"/>
    <w:rsid w:val="00713B6C"/>
    <w:rsid w:val="007147DE"/>
    <w:rsid w:val="007148A7"/>
    <w:rsid w:val="00714DFA"/>
    <w:rsid w:val="00716389"/>
    <w:rsid w:val="00722395"/>
    <w:rsid w:val="00722441"/>
    <w:rsid w:val="007224FA"/>
    <w:rsid w:val="007225E4"/>
    <w:rsid w:val="00723386"/>
    <w:rsid w:val="00723395"/>
    <w:rsid w:val="00723D5A"/>
    <w:rsid w:val="00724F78"/>
    <w:rsid w:val="007252CF"/>
    <w:rsid w:val="007252F8"/>
    <w:rsid w:val="007254C0"/>
    <w:rsid w:val="00725B7A"/>
    <w:rsid w:val="00725F37"/>
    <w:rsid w:val="007260CB"/>
    <w:rsid w:val="0072618F"/>
    <w:rsid w:val="00727270"/>
    <w:rsid w:val="00727644"/>
    <w:rsid w:val="007300AD"/>
    <w:rsid w:val="00730370"/>
    <w:rsid w:val="00730D9E"/>
    <w:rsid w:val="00732A17"/>
    <w:rsid w:val="0073370A"/>
    <w:rsid w:val="00733AB7"/>
    <w:rsid w:val="0073430B"/>
    <w:rsid w:val="00734A44"/>
    <w:rsid w:val="0073593C"/>
    <w:rsid w:val="00735DE2"/>
    <w:rsid w:val="00736073"/>
    <w:rsid w:val="0073637E"/>
    <w:rsid w:val="0073675B"/>
    <w:rsid w:val="00736CA8"/>
    <w:rsid w:val="007372C1"/>
    <w:rsid w:val="007377C3"/>
    <w:rsid w:val="0073788E"/>
    <w:rsid w:val="00737A68"/>
    <w:rsid w:val="00741966"/>
    <w:rsid w:val="00741E4A"/>
    <w:rsid w:val="00742850"/>
    <w:rsid w:val="00742D80"/>
    <w:rsid w:val="00743370"/>
    <w:rsid w:val="00744361"/>
    <w:rsid w:val="00744579"/>
    <w:rsid w:val="007450EC"/>
    <w:rsid w:val="00745D2A"/>
    <w:rsid w:val="007467BC"/>
    <w:rsid w:val="0074699A"/>
    <w:rsid w:val="00750DFD"/>
    <w:rsid w:val="00751238"/>
    <w:rsid w:val="00752B22"/>
    <w:rsid w:val="007530DE"/>
    <w:rsid w:val="00755917"/>
    <w:rsid w:val="00756382"/>
    <w:rsid w:val="00756948"/>
    <w:rsid w:val="00756BCF"/>
    <w:rsid w:val="00757903"/>
    <w:rsid w:val="00757CF5"/>
    <w:rsid w:val="00760A17"/>
    <w:rsid w:val="00760DF5"/>
    <w:rsid w:val="00761559"/>
    <w:rsid w:val="00761DF7"/>
    <w:rsid w:val="00763520"/>
    <w:rsid w:val="00763676"/>
    <w:rsid w:val="0076420D"/>
    <w:rsid w:val="00764A9B"/>
    <w:rsid w:val="007653F5"/>
    <w:rsid w:val="007667D1"/>
    <w:rsid w:val="00766DA3"/>
    <w:rsid w:val="00767C02"/>
    <w:rsid w:val="00770367"/>
    <w:rsid w:val="00770519"/>
    <w:rsid w:val="00772569"/>
    <w:rsid w:val="00772A70"/>
    <w:rsid w:val="00773670"/>
    <w:rsid w:val="00773B7B"/>
    <w:rsid w:val="00777657"/>
    <w:rsid w:val="0077768A"/>
    <w:rsid w:val="00777F47"/>
    <w:rsid w:val="00780BCA"/>
    <w:rsid w:val="00782714"/>
    <w:rsid w:val="00783901"/>
    <w:rsid w:val="00784006"/>
    <w:rsid w:val="00784128"/>
    <w:rsid w:val="00784289"/>
    <w:rsid w:val="0078432F"/>
    <w:rsid w:val="0078473C"/>
    <w:rsid w:val="007849AD"/>
    <w:rsid w:val="00785D70"/>
    <w:rsid w:val="00785F53"/>
    <w:rsid w:val="00786459"/>
    <w:rsid w:val="0078678F"/>
    <w:rsid w:val="00786950"/>
    <w:rsid w:val="007869CB"/>
    <w:rsid w:val="00786CD9"/>
    <w:rsid w:val="00787E57"/>
    <w:rsid w:val="0079009B"/>
    <w:rsid w:val="00790155"/>
    <w:rsid w:val="007905CC"/>
    <w:rsid w:val="00790830"/>
    <w:rsid w:val="00790F4A"/>
    <w:rsid w:val="00791E6C"/>
    <w:rsid w:val="007925FB"/>
    <w:rsid w:val="00793039"/>
    <w:rsid w:val="0079333E"/>
    <w:rsid w:val="007935FF"/>
    <w:rsid w:val="007936E8"/>
    <w:rsid w:val="00793D21"/>
    <w:rsid w:val="00793DF7"/>
    <w:rsid w:val="00794032"/>
    <w:rsid w:val="00794412"/>
    <w:rsid w:val="0079573E"/>
    <w:rsid w:val="007957ED"/>
    <w:rsid w:val="00796E6F"/>
    <w:rsid w:val="007976E0"/>
    <w:rsid w:val="007A00A0"/>
    <w:rsid w:val="007A01FA"/>
    <w:rsid w:val="007A12E1"/>
    <w:rsid w:val="007A189D"/>
    <w:rsid w:val="007A20B4"/>
    <w:rsid w:val="007A2D07"/>
    <w:rsid w:val="007A3015"/>
    <w:rsid w:val="007A342D"/>
    <w:rsid w:val="007A4677"/>
    <w:rsid w:val="007A4E02"/>
    <w:rsid w:val="007A4FF5"/>
    <w:rsid w:val="007A5061"/>
    <w:rsid w:val="007A52D5"/>
    <w:rsid w:val="007A5C5A"/>
    <w:rsid w:val="007A6419"/>
    <w:rsid w:val="007A6F4A"/>
    <w:rsid w:val="007A7A51"/>
    <w:rsid w:val="007A7AEC"/>
    <w:rsid w:val="007A7BD8"/>
    <w:rsid w:val="007B03AD"/>
    <w:rsid w:val="007B040A"/>
    <w:rsid w:val="007B0512"/>
    <w:rsid w:val="007B14FA"/>
    <w:rsid w:val="007B27B3"/>
    <w:rsid w:val="007B3100"/>
    <w:rsid w:val="007B319E"/>
    <w:rsid w:val="007B398A"/>
    <w:rsid w:val="007B44BF"/>
    <w:rsid w:val="007B5872"/>
    <w:rsid w:val="007B65F2"/>
    <w:rsid w:val="007B692D"/>
    <w:rsid w:val="007B753D"/>
    <w:rsid w:val="007C0E23"/>
    <w:rsid w:val="007C1DCE"/>
    <w:rsid w:val="007C2CDD"/>
    <w:rsid w:val="007C31C5"/>
    <w:rsid w:val="007C4890"/>
    <w:rsid w:val="007C4D7C"/>
    <w:rsid w:val="007C5545"/>
    <w:rsid w:val="007C5702"/>
    <w:rsid w:val="007C6D61"/>
    <w:rsid w:val="007C7739"/>
    <w:rsid w:val="007C7F6B"/>
    <w:rsid w:val="007D06E4"/>
    <w:rsid w:val="007D0E2C"/>
    <w:rsid w:val="007D139A"/>
    <w:rsid w:val="007D1C42"/>
    <w:rsid w:val="007D3006"/>
    <w:rsid w:val="007D39B7"/>
    <w:rsid w:val="007D44EE"/>
    <w:rsid w:val="007D4671"/>
    <w:rsid w:val="007D495F"/>
    <w:rsid w:val="007D507D"/>
    <w:rsid w:val="007D5343"/>
    <w:rsid w:val="007D5E6E"/>
    <w:rsid w:val="007D5EE3"/>
    <w:rsid w:val="007D6299"/>
    <w:rsid w:val="007D630E"/>
    <w:rsid w:val="007D67D3"/>
    <w:rsid w:val="007E068A"/>
    <w:rsid w:val="007E0E38"/>
    <w:rsid w:val="007E1702"/>
    <w:rsid w:val="007E2705"/>
    <w:rsid w:val="007E2D82"/>
    <w:rsid w:val="007E2FE5"/>
    <w:rsid w:val="007E3546"/>
    <w:rsid w:val="007E45AC"/>
    <w:rsid w:val="007E5109"/>
    <w:rsid w:val="007E5869"/>
    <w:rsid w:val="007E5C49"/>
    <w:rsid w:val="007E698A"/>
    <w:rsid w:val="007F1A4A"/>
    <w:rsid w:val="007F1BBA"/>
    <w:rsid w:val="007F1C3D"/>
    <w:rsid w:val="007F1D88"/>
    <w:rsid w:val="007F2775"/>
    <w:rsid w:val="007F2E8C"/>
    <w:rsid w:val="007F3842"/>
    <w:rsid w:val="007F3D0F"/>
    <w:rsid w:val="007F4542"/>
    <w:rsid w:val="007F504B"/>
    <w:rsid w:val="007F5FB4"/>
    <w:rsid w:val="007F6E74"/>
    <w:rsid w:val="007F7638"/>
    <w:rsid w:val="007F7791"/>
    <w:rsid w:val="007F7E86"/>
    <w:rsid w:val="007F7E94"/>
    <w:rsid w:val="00801382"/>
    <w:rsid w:val="008026C9"/>
    <w:rsid w:val="00802D83"/>
    <w:rsid w:val="00802E17"/>
    <w:rsid w:val="00802F51"/>
    <w:rsid w:val="008038A9"/>
    <w:rsid w:val="0080483E"/>
    <w:rsid w:val="00804B44"/>
    <w:rsid w:val="00804C74"/>
    <w:rsid w:val="00805337"/>
    <w:rsid w:val="00806F4D"/>
    <w:rsid w:val="0080740C"/>
    <w:rsid w:val="00807CF4"/>
    <w:rsid w:val="00807F49"/>
    <w:rsid w:val="00811BF0"/>
    <w:rsid w:val="008130AA"/>
    <w:rsid w:val="0081337B"/>
    <w:rsid w:val="008139DE"/>
    <w:rsid w:val="00813A7E"/>
    <w:rsid w:val="00813F20"/>
    <w:rsid w:val="008158D2"/>
    <w:rsid w:val="00815EE5"/>
    <w:rsid w:val="00816DE1"/>
    <w:rsid w:val="00817251"/>
    <w:rsid w:val="00817862"/>
    <w:rsid w:val="0082005B"/>
    <w:rsid w:val="0082035C"/>
    <w:rsid w:val="0082058E"/>
    <w:rsid w:val="00820D36"/>
    <w:rsid w:val="0082117C"/>
    <w:rsid w:val="008229B4"/>
    <w:rsid w:val="00822CED"/>
    <w:rsid w:val="00823073"/>
    <w:rsid w:val="0082392E"/>
    <w:rsid w:val="0082396F"/>
    <w:rsid w:val="00823B29"/>
    <w:rsid w:val="00823CC9"/>
    <w:rsid w:val="00823D97"/>
    <w:rsid w:val="008240D9"/>
    <w:rsid w:val="0082478F"/>
    <w:rsid w:val="008249F2"/>
    <w:rsid w:val="00825063"/>
    <w:rsid w:val="0082550D"/>
    <w:rsid w:val="00825A4F"/>
    <w:rsid w:val="00825E60"/>
    <w:rsid w:val="00826179"/>
    <w:rsid w:val="0082703F"/>
    <w:rsid w:val="00832744"/>
    <w:rsid w:val="00832970"/>
    <w:rsid w:val="00832D53"/>
    <w:rsid w:val="00832D9B"/>
    <w:rsid w:val="008331CC"/>
    <w:rsid w:val="008337F7"/>
    <w:rsid w:val="00833CF4"/>
    <w:rsid w:val="008340E8"/>
    <w:rsid w:val="008348BD"/>
    <w:rsid w:val="008363BC"/>
    <w:rsid w:val="00836484"/>
    <w:rsid w:val="00837FC8"/>
    <w:rsid w:val="00837FEA"/>
    <w:rsid w:val="008424EE"/>
    <w:rsid w:val="00842ACA"/>
    <w:rsid w:val="0084309F"/>
    <w:rsid w:val="00845458"/>
    <w:rsid w:val="00845606"/>
    <w:rsid w:val="008456F2"/>
    <w:rsid w:val="0084576D"/>
    <w:rsid w:val="00845F6B"/>
    <w:rsid w:val="0084662C"/>
    <w:rsid w:val="00846771"/>
    <w:rsid w:val="00846DA8"/>
    <w:rsid w:val="00846F25"/>
    <w:rsid w:val="00847800"/>
    <w:rsid w:val="00847BE2"/>
    <w:rsid w:val="00850899"/>
    <w:rsid w:val="00850E8A"/>
    <w:rsid w:val="008518A5"/>
    <w:rsid w:val="0085302D"/>
    <w:rsid w:val="00853472"/>
    <w:rsid w:val="0085372C"/>
    <w:rsid w:val="008544D8"/>
    <w:rsid w:val="00854C31"/>
    <w:rsid w:val="00854E93"/>
    <w:rsid w:val="0085649A"/>
    <w:rsid w:val="00856532"/>
    <w:rsid w:val="00856821"/>
    <w:rsid w:val="00856A4D"/>
    <w:rsid w:val="00857DD5"/>
    <w:rsid w:val="00860274"/>
    <w:rsid w:val="00860857"/>
    <w:rsid w:val="008612A5"/>
    <w:rsid w:val="008613B2"/>
    <w:rsid w:val="00862276"/>
    <w:rsid w:val="008625E4"/>
    <w:rsid w:val="00863FB0"/>
    <w:rsid w:val="008642AE"/>
    <w:rsid w:val="00864D10"/>
    <w:rsid w:val="00864EC2"/>
    <w:rsid w:val="00865487"/>
    <w:rsid w:val="00865DE2"/>
    <w:rsid w:val="00865F34"/>
    <w:rsid w:val="00867BF9"/>
    <w:rsid w:val="0087061D"/>
    <w:rsid w:val="0087066F"/>
    <w:rsid w:val="008706BB"/>
    <w:rsid w:val="008723C1"/>
    <w:rsid w:val="008730C5"/>
    <w:rsid w:val="00876218"/>
    <w:rsid w:val="00876608"/>
    <w:rsid w:val="00876CBF"/>
    <w:rsid w:val="008776F4"/>
    <w:rsid w:val="008779FD"/>
    <w:rsid w:val="008800B5"/>
    <w:rsid w:val="008814EC"/>
    <w:rsid w:val="00881D1E"/>
    <w:rsid w:val="00882452"/>
    <w:rsid w:val="008836C1"/>
    <w:rsid w:val="00883D39"/>
    <w:rsid w:val="008850B5"/>
    <w:rsid w:val="0088547D"/>
    <w:rsid w:val="00885862"/>
    <w:rsid w:val="008858F1"/>
    <w:rsid w:val="00885B3B"/>
    <w:rsid w:val="00885B49"/>
    <w:rsid w:val="00885F56"/>
    <w:rsid w:val="0088664F"/>
    <w:rsid w:val="00886F1A"/>
    <w:rsid w:val="00887255"/>
    <w:rsid w:val="00887E19"/>
    <w:rsid w:val="00890220"/>
    <w:rsid w:val="0089047F"/>
    <w:rsid w:val="00890518"/>
    <w:rsid w:val="008908DD"/>
    <w:rsid w:val="008910A4"/>
    <w:rsid w:val="00892B20"/>
    <w:rsid w:val="00892B5C"/>
    <w:rsid w:val="0089333F"/>
    <w:rsid w:val="00893A06"/>
    <w:rsid w:val="00894888"/>
    <w:rsid w:val="00895141"/>
    <w:rsid w:val="00896058"/>
    <w:rsid w:val="008965A1"/>
    <w:rsid w:val="008969A1"/>
    <w:rsid w:val="00897890"/>
    <w:rsid w:val="00897951"/>
    <w:rsid w:val="00897CF0"/>
    <w:rsid w:val="008A0E14"/>
    <w:rsid w:val="008A0FA7"/>
    <w:rsid w:val="008A1824"/>
    <w:rsid w:val="008A2082"/>
    <w:rsid w:val="008A28E5"/>
    <w:rsid w:val="008A3CF7"/>
    <w:rsid w:val="008A3ED8"/>
    <w:rsid w:val="008A432C"/>
    <w:rsid w:val="008A6D28"/>
    <w:rsid w:val="008A725B"/>
    <w:rsid w:val="008A73A2"/>
    <w:rsid w:val="008B0248"/>
    <w:rsid w:val="008B0374"/>
    <w:rsid w:val="008B08CE"/>
    <w:rsid w:val="008B22FC"/>
    <w:rsid w:val="008B2FC9"/>
    <w:rsid w:val="008B3191"/>
    <w:rsid w:val="008B3DD8"/>
    <w:rsid w:val="008B3FC9"/>
    <w:rsid w:val="008B4699"/>
    <w:rsid w:val="008B4C28"/>
    <w:rsid w:val="008B6016"/>
    <w:rsid w:val="008B64C2"/>
    <w:rsid w:val="008B6AD8"/>
    <w:rsid w:val="008B719D"/>
    <w:rsid w:val="008B7CCB"/>
    <w:rsid w:val="008C0EA9"/>
    <w:rsid w:val="008C0FF3"/>
    <w:rsid w:val="008C125D"/>
    <w:rsid w:val="008C2AB9"/>
    <w:rsid w:val="008C2B79"/>
    <w:rsid w:val="008C4477"/>
    <w:rsid w:val="008C4664"/>
    <w:rsid w:val="008C488C"/>
    <w:rsid w:val="008C4F54"/>
    <w:rsid w:val="008C587A"/>
    <w:rsid w:val="008C5F9F"/>
    <w:rsid w:val="008C6F14"/>
    <w:rsid w:val="008C6FAE"/>
    <w:rsid w:val="008C70AA"/>
    <w:rsid w:val="008C7972"/>
    <w:rsid w:val="008D04B9"/>
    <w:rsid w:val="008D0994"/>
    <w:rsid w:val="008D1175"/>
    <w:rsid w:val="008D1415"/>
    <w:rsid w:val="008D2B32"/>
    <w:rsid w:val="008D2D55"/>
    <w:rsid w:val="008D34A3"/>
    <w:rsid w:val="008D34C3"/>
    <w:rsid w:val="008D36BD"/>
    <w:rsid w:val="008D3D66"/>
    <w:rsid w:val="008D4A1A"/>
    <w:rsid w:val="008D4DA9"/>
    <w:rsid w:val="008D5673"/>
    <w:rsid w:val="008D5E31"/>
    <w:rsid w:val="008D7141"/>
    <w:rsid w:val="008D7164"/>
    <w:rsid w:val="008D725C"/>
    <w:rsid w:val="008E01A4"/>
    <w:rsid w:val="008E047C"/>
    <w:rsid w:val="008E0A0B"/>
    <w:rsid w:val="008E12C2"/>
    <w:rsid w:val="008E1559"/>
    <w:rsid w:val="008E1766"/>
    <w:rsid w:val="008E2073"/>
    <w:rsid w:val="008E24BC"/>
    <w:rsid w:val="008E36BF"/>
    <w:rsid w:val="008E3D71"/>
    <w:rsid w:val="008E4058"/>
    <w:rsid w:val="008E439F"/>
    <w:rsid w:val="008E6050"/>
    <w:rsid w:val="008E7CF6"/>
    <w:rsid w:val="008F009C"/>
    <w:rsid w:val="008F0660"/>
    <w:rsid w:val="008F341D"/>
    <w:rsid w:val="008F4103"/>
    <w:rsid w:val="008F5943"/>
    <w:rsid w:val="008F5CE0"/>
    <w:rsid w:val="008F7126"/>
    <w:rsid w:val="008F73D5"/>
    <w:rsid w:val="008F7653"/>
    <w:rsid w:val="00900CA6"/>
    <w:rsid w:val="00900F57"/>
    <w:rsid w:val="00900FFA"/>
    <w:rsid w:val="009014D3"/>
    <w:rsid w:val="00901A8E"/>
    <w:rsid w:val="00901E22"/>
    <w:rsid w:val="00901E58"/>
    <w:rsid w:val="00902FFE"/>
    <w:rsid w:val="00903506"/>
    <w:rsid w:val="009044E0"/>
    <w:rsid w:val="0090496A"/>
    <w:rsid w:val="00905583"/>
    <w:rsid w:val="009065D9"/>
    <w:rsid w:val="009067FD"/>
    <w:rsid w:val="00907BD3"/>
    <w:rsid w:val="009100E2"/>
    <w:rsid w:val="00910AF6"/>
    <w:rsid w:val="0091128B"/>
    <w:rsid w:val="0091265F"/>
    <w:rsid w:val="009149C6"/>
    <w:rsid w:val="00914B6C"/>
    <w:rsid w:val="0091567D"/>
    <w:rsid w:val="00915D4F"/>
    <w:rsid w:val="009165BF"/>
    <w:rsid w:val="009168C7"/>
    <w:rsid w:val="00917006"/>
    <w:rsid w:val="00917126"/>
    <w:rsid w:val="00917349"/>
    <w:rsid w:val="0091744B"/>
    <w:rsid w:val="00917D35"/>
    <w:rsid w:val="0092094F"/>
    <w:rsid w:val="00921549"/>
    <w:rsid w:val="00921A2C"/>
    <w:rsid w:val="00921ADD"/>
    <w:rsid w:val="009235B9"/>
    <w:rsid w:val="009236C0"/>
    <w:rsid w:val="00923B24"/>
    <w:rsid w:val="00923F3E"/>
    <w:rsid w:val="0092536A"/>
    <w:rsid w:val="0092762E"/>
    <w:rsid w:val="00927A6B"/>
    <w:rsid w:val="00930293"/>
    <w:rsid w:val="009302E3"/>
    <w:rsid w:val="009303D3"/>
    <w:rsid w:val="00930C01"/>
    <w:rsid w:val="0093245C"/>
    <w:rsid w:val="009330A2"/>
    <w:rsid w:val="00933C15"/>
    <w:rsid w:val="00933CEB"/>
    <w:rsid w:val="00933EFF"/>
    <w:rsid w:val="009340DF"/>
    <w:rsid w:val="0093431A"/>
    <w:rsid w:val="009344AA"/>
    <w:rsid w:val="0093544E"/>
    <w:rsid w:val="00935A6B"/>
    <w:rsid w:val="00936608"/>
    <w:rsid w:val="009367DB"/>
    <w:rsid w:val="00936CB8"/>
    <w:rsid w:val="00937023"/>
    <w:rsid w:val="00937EBE"/>
    <w:rsid w:val="0094069F"/>
    <w:rsid w:val="00940CA9"/>
    <w:rsid w:val="00942F32"/>
    <w:rsid w:val="009440DC"/>
    <w:rsid w:val="00944CFF"/>
    <w:rsid w:val="00945352"/>
    <w:rsid w:val="0094543F"/>
    <w:rsid w:val="009467F0"/>
    <w:rsid w:val="009500AC"/>
    <w:rsid w:val="00950215"/>
    <w:rsid w:val="0095186B"/>
    <w:rsid w:val="00951CA0"/>
    <w:rsid w:val="0095211C"/>
    <w:rsid w:val="00952169"/>
    <w:rsid w:val="009525D3"/>
    <w:rsid w:val="00952B64"/>
    <w:rsid w:val="009533C5"/>
    <w:rsid w:val="00953409"/>
    <w:rsid w:val="00953ADE"/>
    <w:rsid w:val="0095480C"/>
    <w:rsid w:val="00955ADA"/>
    <w:rsid w:val="0095746C"/>
    <w:rsid w:val="00957845"/>
    <w:rsid w:val="009615B6"/>
    <w:rsid w:val="009617E2"/>
    <w:rsid w:val="00962151"/>
    <w:rsid w:val="009622AD"/>
    <w:rsid w:val="009623F1"/>
    <w:rsid w:val="0096249B"/>
    <w:rsid w:val="00962A97"/>
    <w:rsid w:val="00962B9D"/>
    <w:rsid w:val="00962DD9"/>
    <w:rsid w:val="009645D4"/>
    <w:rsid w:val="0096557F"/>
    <w:rsid w:val="009659AD"/>
    <w:rsid w:val="009661D3"/>
    <w:rsid w:val="00966BAC"/>
    <w:rsid w:val="00967813"/>
    <w:rsid w:val="00967D5B"/>
    <w:rsid w:val="00967FB3"/>
    <w:rsid w:val="00970593"/>
    <w:rsid w:val="00970DAB"/>
    <w:rsid w:val="00971113"/>
    <w:rsid w:val="00972096"/>
    <w:rsid w:val="00972194"/>
    <w:rsid w:val="00972B3A"/>
    <w:rsid w:val="00973376"/>
    <w:rsid w:val="009733ED"/>
    <w:rsid w:val="00973C82"/>
    <w:rsid w:val="00976386"/>
    <w:rsid w:val="00976532"/>
    <w:rsid w:val="00976970"/>
    <w:rsid w:val="00976E64"/>
    <w:rsid w:val="00976EC4"/>
    <w:rsid w:val="00977388"/>
    <w:rsid w:val="00977674"/>
    <w:rsid w:val="00977C8C"/>
    <w:rsid w:val="00977D27"/>
    <w:rsid w:val="0098124C"/>
    <w:rsid w:val="009814D4"/>
    <w:rsid w:val="00982CD6"/>
    <w:rsid w:val="00984BBE"/>
    <w:rsid w:val="00986427"/>
    <w:rsid w:val="00986814"/>
    <w:rsid w:val="00986CEB"/>
    <w:rsid w:val="00987D63"/>
    <w:rsid w:val="0099017A"/>
    <w:rsid w:val="009909F2"/>
    <w:rsid w:val="0099123C"/>
    <w:rsid w:val="00993133"/>
    <w:rsid w:val="00994806"/>
    <w:rsid w:val="00994A8C"/>
    <w:rsid w:val="0099502A"/>
    <w:rsid w:val="00995AFB"/>
    <w:rsid w:val="009973BB"/>
    <w:rsid w:val="0099779A"/>
    <w:rsid w:val="009A05A8"/>
    <w:rsid w:val="009A0BB8"/>
    <w:rsid w:val="009A0FB4"/>
    <w:rsid w:val="009A24FE"/>
    <w:rsid w:val="009A2FFE"/>
    <w:rsid w:val="009A4936"/>
    <w:rsid w:val="009A4A72"/>
    <w:rsid w:val="009A4A9A"/>
    <w:rsid w:val="009A4C4F"/>
    <w:rsid w:val="009A52EC"/>
    <w:rsid w:val="009A533F"/>
    <w:rsid w:val="009A65EB"/>
    <w:rsid w:val="009B0F3C"/>
    <w:rsid w:val="009B1C19"/>
    <w:rsid w:val="009B229E"/>
    <w:rsid w:val="009B22DF"/>
    <w:rsid w:val="009B2D66"/>
    <w:rsid w:val="009B339B"/>
    <w:rsid w:val="009B3D57"/>
    <w:rsid w:val="009B4611"/>
    <w:rsid w:val="009B50BB"/>
    <w:rsid w:val="009B53B8"/>
    <w:rsid w:val="009B54D5"/>
    <w:rsid w:val="009B5A33"/>
    <w:rsid w:val="009B5C48"/>
    <w:rsid w:val="009B6668"/>
    <w:rsid w:val="009B6C35"/>
    <w:rsid w:val="009B7BA3"/>
    <w:rsid w:val="009C0376"/>
    <w:rsid w:val="009C0A8C"/>
    <w:rsid w:val="009C1612"/>
    <w:rsid w:val="009C2960"/>
    <w:rsid w:val="009C3B86"/>
    <w:rsid w:val="009C3FCE"/>
    <w:rsid w:val="009C43A6"/>
    <w:rsid w:val="009C4E3D"/>
    <w:rsid w:val="009C58D9"/>
    <w:rsid w:val="009C65EC"/>
    <w:rsid w:val="009C6F02"/>
    <w:rsid w:val="009C7642"/>
    <w:rsid w:val="009C7825"/>
    <w:rsid w:val="009C7921"/>
    <w:rsid w:val="009C7C9F"/>
    <w:rsid w:val="009C7FE0"/>
    <w:rsid w:val="009D03E5"/>
    <w:rsid w:val="009D03ED"/>
    <w:rsid w:val="009D0714"/>
    <w:rsid w:val="009D0774"/>
    <w:rsid w:val="009D0B2A"/>
    <w:rsid w:val="009D157D"/>
    <w:rsid w:val="009D1716"/>
    <w:rsid w:val="009D1D6D"/>
    <w:rsid w:val="009D256E"/>
    <w:rsid w:val="009D2661"/>
    <w:rsid w:val="009D41C6"/>
    <w:rsid w:val="009D4D21"/>
    <w:rsid w:val="009D5197"/>
    <w:rsid w:val="009D5834"/>
    <w:rsid w:val="009D6008"/>
    <w:rsid w:val="009D620A"/>
    <w:rsid w:val="009D63C5"/>
    <w:rsid w:val="009D64CB"/>
    <w:rsid w:val="009D7FC6"/>
    <w:rsid w:val="009E0693"/>
    <w:rsid w:val="009E0BDD"/>
    <w:rsid w:val="009E1CD1"/>
    <w:rsid w:val="009E30B7"/>
    <w:rsid w:val="009E3284"/>
    <w:rsid w:val="009E4599"/>
    <w:rsid w:val="009E50EB"/>
    <w:rsid w:val="009E5CE3"/>
    <w:rsid w:val="009E6AFD"/>
    <w:rsid w:val="009E6B16"/>
    <w:rsid w:val="009E6DB4"/>
    <w:rsid w:val="009E75EF"/>
    <w:rsid w:val="009E7654"/>
    <w:rsid w:val="009F0AA2"/>
    <w:rsid w:val="009F1C7B"/>
    <w:rsid w:val="009F23FE"/>
    <w:rsid w:val="009F2B70"/>
    <w:rsid w:val="009F2BD5"/>
    <w:rsid w:val="009F31D7"/>
    <w:rsid w:val="009F35FC"/>
    <w:rsid w:val="009F3865"/>
    <w:rsid w:val="009F4709"/>
    <w:rsid w:val="009F5B57"/>
    <w:rsid w:val="009F5C67"/>
    <w:rsid w:val="009F6510"/>
    <w:rsid w:val="009F779C"/>
    <w:rsid w:val="00A001ED"/>
    <w:rsid w:val="00A005A2"/>
    <w:rsid w:val="00A00829"/>
    <w:rsid w:val="00A0141D"/>
    <w:rsid w:val="00A01707"/>
    <w:rsid w:val="00A01C72"/>
    <w:rsid w:val="00A01F04"/>
    <w:rsid w:val="00A02143"/>
    <w:rsid w:val="00A02B19"/>
    <w:rsid w:val="00A0339E"/>
    <w:rsid w:val="00A035AE"/>
    <w:rsid w:val="00A03F62"/>
    <w:rsid w:val="00A049E6"/>
    <w:rsid w:val="00A04A71"/>
    <w:rsid w:val="00A053B7"/>
    <w:rsid w:val="00A060ED"/>
    <w:rsid w:val="00A06A87"/>
    <w:rsid w:val="00A07C49"/>
    <w:rsid w:val="00A10B73"/>
    <w:rsid w:val="00A1198E"/>
    <w:rsid w:val="00A126F1"/>
    <w:rsid w:val="00A13571"/>
    <w:rsid w:val="00A1390D"/>
    <w:rsid w:val="00A13BE3"/>
    <w:rsid w:val="00A14464"/>
    <w:rsid w:val="00A14BAC"/>
    <w:rsid w:val="00A14C91"/>
    <w:rsid w:val="00A15751"/>
    <w:rsid w:val="00A159F4"/>
    <w:rsid w:val="00A15A70"/>
    <w:rsid w:val="00A1681C"/>
    <w:rsid w:val="00A1706E"/>
    <w:rsid w:val="00A1736A"/>
    <w:rsid w:val="00A179A5"/>
    <w:rsid w:val="00A2091D"/>
    <w:rsid w:val="00A21180"/>
    <w:rsid w:val="00A224C9"/>
    <w:rsid w:val="00A2303C"/>
    <w:rsid w:val="00A24E4D"/>
    <w:rsid w:val="00A2527E"/>
    <w:rsid w:val="00A261AC"/>
    <w:rsid w:val="00A27238"/>
    <w:rsid w:val="00A30A27"/>
    <w:rsid w:val="00A30CD1"/>
    <w:rsid w:val="00A313A5"/>
    <w:rsid w:val="00A31CAF"/>
    <w:rsid w:val="00A32023"/>
    <w:rsid w:val="00A32404"/>
    <w:rsid w:val="00A324F4"/>
    <w:rsid w:val="00A32568"/>
    <w:rsid w:val="00A335AD"/>
    <w:rsid w:val="00A33E67"/>
    <w:rsid w:val="00A34401"/>
    <w:rsid w:val="00A34D83"/>
    <w:rsid w:val="00A3525A"/>
    <w:rsid w:val="00A35340"/>
    <w:rsid w:val="00A35451"/>
    <w:rsid w:val="00A37768"/>
    <w:rsid w:val="00A40417"/>
    <w:rsid w:val="00A410AA"/>
    <w:rsid w:val="00A42260"/>
    <w:rsid w:val="00A4231F"/>
    <w:rsid w:val="00A428C2"/>
    <w:rsid w:val="00A42F44"/>
    <w:rsid w:val="00A430BA"/>
    <w:rsid w:val="00A435EB"/>
    <w:rsid w:val="00A44F6F"/>
    <w:rsid w:val="00A466F8"/>
    <w:rsid w:val="00A46BF4"/>
    <w:rsid w:val="00A471D3"/>
    <w:rsid w:val="00A477E0"/>
    <w:rsid w:val="00A47869"/>
    <w:rsid w:val="00A479B1"/>
    <w:rsid w:val="00A47A41"/>
    <w:rsid w:val="00A50029"/>
    <w:rsid w:val="00A503E1"/>
    <w:rsid w:val="00A50C55"/>
    <w:rsid w:val="00A51F66"/>
    <w:rsid w:val="00A526E0"/>
    <w:rsid w:val="00A52D8A"/>
    <w:rsid w:val="00A53B82"/>
    <w:rsid w:val="00A54474"/>
    <w:rsid w:val="00A550D5"/>
    <w:rsid w:val="00A556AE"/>
    <w:rsid w:val="00A55CBD"/>
    <w:rsid w:val="00A55FA5"/>
    <w:rsid w:val="00A56798"/>
    <w:rsid w:val="00A569CA"/>
    <w:rsid w:val="00A56F9C"/>
    <w:rsid w:val="00A57084"/>
    <w:rsid w:val="00A60315"/>
    <w:rsid w:val="00A61BB7"/>
    <w:rsid w:val="00A61D14"/>
    <w:rsid w:val="00A62B42"/>
    <w:rsid w:val="00A637DD"/>
    <w:rsid w:val="00A63CE4"/>
    <w:rsid w:val="00A662F2"/>
    <w:rsid w:val="00A6635C"/>
    <w:rsid w:val="00A66E29"/>
    <w:rsid w:val="00A6764B"/>
    <w:rsid w:val="00A723F8"/>
    <w:rsid w:val="00A7258B"/>
    <w:rsid w:val="00A72A08"/>
    <w:rsid w:val="00A72A6D"/>
    <w:rsid w:val="00A73A79"/>
    <w:rsid w:val="00A747F5"/>
    <w:rsid w:val="00A75769"/>
    <w:rsid w:val="00A76918"/>
    <w:rsid w:val="00A76E21"/>
    <w:rsid w:val="00A77245"/>
    <w:rsid w:val="00A77832"/>
    <w:rsid w:val="00A80353"/>
    <w:rsid w:val="00A804CA"/>
    <w:rsid w:val="00A8065A"/>
    <w:rsid w:val="00A8108A"/>
    <w:rsid w:val="00A82092"/>
    <w:rsid w:val="00A8244A"/>
    <w:rsid w:val="00A82455"/>
    <w:rsid w:val="00A841A9"/>
    <w:rsid w:val="00A84DD0"/>
    <w:rsid w:val="00A865A1"/>
    <w:rsid w:val="00A873F9"/>
    <w:rsid w:val="00A876DE"/>
    <w:rsid w:val="00A926A8"/>
    <w:rsid w:val="00A934B9"/>
    <w:rsid w:val="00A93A10"/>
    <w:rsid w:val="00A94A0D"/>
    <w:rsid w:val="00A94A55"/>
    <w:rsid w:val="00A95077"/>
    <w:rsid w:val="00A950EE"/>
    <w:rsid w:val="00A9540F"/>
    <w:rsid w:val="00A95D55"/>
    <w:rsid w:val="00A9682B"/>
    <w:rsid w:val="00A96EC7"/>
    <w:rsid w:val="00A97150"/>
    <w:rsid w:val="00A97827"/>
    <w:rsid w:val="00AA0006"/>
    <w:rsid w:val="00AA043A"/>
    <w:rsid w:val="00AA0C68"/>
    <w:rsid w:val="00AA1CEA"/>
    <w:rsid w:val="00AA1ED0"/>
    <w:rsid w:val="00AA22C5"/>
    <w:rsid w:val="00AA22C9"/>
    <w:rsid w:val="00AA2A5B"/>
    <w:rsid w:val="00AA2BEC"/>
    <w:rsid w:val="00AA3A5C"/>
    <w:rsid w:val="00AA3B64"/>
    <w:rsid w:val="00AA4BA2"/>
    <w:rsid w:val="00AA4BFC"/>
    <w:rsid w:val="00AA5C8F"/>
    <w:rsid w:val="00AA6EAC"/>
    <w:rsid w:val="00AA7272"/>
    <w:rsid w:val="00AA7653"/>
    <w:rsid w:val="00AA7654"/>
    <w:rsid w:val="00AA7B6B"/>
    <w:rsid w:val="00AB0329"/>
    <w:rsid w:val="00AB12A4"/>
    <w:rsid w:val="00AB1C4F"/>
    <w:rsid w:val="00AB1EA2"/>
    <w:rsid w:val="00AB2217"/>
    <w:rsid w:val="00AB3429"/>
    <w:rsid w:val="00AB3ABD"/>
    <w:rsid w:val="00AB4AA3"/>
    <w:rsid w:val="00AB578D"/>
    <w:rsid w:val="00AB6185"/>
    <w:rsid w:val="00AB62A2"/>
    <w:rsid w:val="00AB6878"/>
    <w:rsid w:val="00AB68AF"/>
    <w:rsid w:val="00AB7433"/>
    <w:rsid w:val="00AC08D5"/>
    <w:rsid w:val="00AC1863"/>
    <w:rsid w:val="00AC2F7D"/>
    <w:rsid w:val="00AC33C6"/>
    <w:rsid w:val="00AC3B68"/>
    <w:rsid w:val="00AC4852"/>
    <w:rsid w:val="00AC6245"/>
    <w:rsid w:val="00AC65D5"/>
    <w:rsid w:val="00AC76BB"/>
    <w:rsid w:val="00AC76C1"/>
    <w:rsid w:val="00AD0DCD"/>
    <w:rsid w:val="00AD1A33"/>
    <w:rsid w:val="00AD2021"/>
    <w:rsid w:val="00AD2204"/>
    <w:rsid w:val="00AD2C31"/>
    <w:rsid w:val="00AD3DC6"/>
    <w:rsid w:val="00AD418B"/>
    <w:rsid w:val="00AD4D84"/>
    <w:rsid w:val="00AD5AB5"/>
    <w:rsid w:val="00AD7B77"/>
    <w:rsid w:val="00AE0F69"/>
    <w:rsid w:val="00AE11D9"/>
    <w:rsid w:val="00AE12E6"/>
    <w:rsid w:val="00AE3C0F"/>
    <w:rsid w:val="00AE527F"/>
    <w:rsid w:val="00AE5427"/>
    <w:rsid w:val="00AE5AD4"/>
    <w:rsid w:val="00AE64D0"/>
    <w:rsid w:val="00AE692E"/>
    <w:rsid w:val="00AE6C6A"/>
    <w:rsid w:val="00AF019F"/>
    <w:rsid w:val="00AF01BA"/>
    <w:rsid w:val="00AF058A"/>
    <w:rsid w:val="00AF1401"/>
    <w:rsid w:val="00AF1656"/>
    <w:rsid w:val="00AF23E7"/>
    <w:rsid w:val="00AF252A"/>
    <w:rsid w:val="00AF2679"/>
    <w:rsid w:val="00AF361F"/>
    <w:rsid w:val="00AF3B1E"/>
    <w:rsid w:val="00AF3D9C"/>
    <w:rsid w:val="00AF59EF"/>
    <w:rsid w:val="00AF5DCF"/>
    <w:rsid w:val="00AF6156"/>
    <w:rsid w:val="00AF65A1"/>
    <w:rsid w:val="00AF6C16"/>
    <w:rsid w:val="00AF6F7A"/>
    <w:rsid w:val="00AF72EA"/>
    <w:rsid w:val="00AF7DC6"/>
    <w:rsid w:val="00AF7E7F"/>
    <w:rsid w:val="00AF7EF1"/>
    <w:rsid w:val="00B01056"/>
    <w:rsid w:val="00B0124D"/>
    <w:rsid w:val="00B01DBE"/>
    <w:rsid w:val="00B03207"/>
    <w:rsid w:val="00B033B9"/>
    <w:rsid w:val="00B0389A"/>
    <w:rsid w:val="00B03D19"/>
    <w:rsid w:val="00B05009"/>
    <w:rsid w:val="00B0556B"/>
    <w:rsid w:val="00B05749"/>
    <w:rsid w:val="00B05C74"/>
    <w:rsid w:val="00B0660D"/>
    <w:rsid w:val="00B07026"/>
    <w:rsid w:val="00B107EE"/>
    <w:rsid w:val="00B12A1A"/>
    <w:rsid w:val="00B133B5"/>
    <w:rsid w:val="00B136C3"/>
    <w:rsid w:val="00B136E8"/>
    <w:rsid w:val="00B13B38"/>
    <w:rsid w:val="00B13E4C"/>
    <w:rsid w:val="00B1447E"/>
    <w:rsid w:val="00B147CB"/>
    <w:rsid w:val="00B14F94"/>
    <w:rsid w:val="00B150D7"/>
    <w:rsid w:val="00B15C24"/>
    <w:rsid w:val="00B16E0F"/>
    <w:rsid w:val="00B16F7B"/>
    <w:rsid w:val="00B20185"/>
    <w:rsid w:val="00B20EEE"/>
    <w:rsid w:val="00B215E2"/>
    <w:rsid w:val="00B216A2"/>
    <w:rsid w:val="00B21935"/>
    <w:rsid w:val="00B2256D"/>
    <w:rsid w:val="00B22607"/>
    <w:rsid w:val="00B23E77"/>
    <w:rsid w:val="00B24522"/>
    <w:rsid w:val="00B24E2C"/>
    <w:rsid w:val="00B26BBB"/>
    <w:rsid w:val="00B300BC"/>
    <w:rsid w:val="00B3185F"/>
    <w:rsid w:val="00B322DA"/>
    <w:rsid w:val="00B32713"/>
    <w:rsid w:val="00B32B03"/>
    <w:rsid w:val="00B339E6"/>
    <w:rsid w:val="00B33E27"/>
    <w:rsid w:val="00B341A5"/>
    <w:rsid w:val="00B3449D"/>
    <w:rsid w:val="00B34582"/>
    <w:rsid w:val="00B35884"/>
    <w:rsid w:val="00B36118"/>
    <w:rsid w:val="00B3676B"/>
    <w:rsid w:val="00B36C5F"/>
    <w:rsid w:val="00B36FB9"/>
    <w:rsid w:val="00B4046D"/>
    <w:rsid w:val="00B409FB"/>
    <w:rsid w:val="00B40A0B"/>
    <w:rsid w:val="00B40AC9"/>
    <w:rsid w:val="00B40B7F"/>
    <w:rsid w:val="00B41AF3"/>
    <w:rsid w:val="00B41B0C"/>
    <w:rsid w:val="00B439F1"/>
    <w:rsid w:val="00B442B9"/>
    <w:rsid w:val="00B44FFE"/>
    <w:rsid w:val="00B47452"/>
    <w:rsid w:val="00B4760F"/>
    <w:rsid w:val="00B47A44"/>
    <w:rsid w:val="00B501F5"/>
    <w:rsid w:val="00B50455"/>
    <w:rsid w:val="00B5058D"/>
    <w:rsid w:val="00B50DD4"/>
    <w:rsid w:val="00B50E28"/>
    <w:rsid w:val="00B51BB9"/>
    <w:rsid w:val="00B520FF"/>
    <w:rsid w:val="00B53920"/>
    <w:rsid w:val="00B53DF5"/>
    <w:rsid w:val="00B545DA"/>
    <w:rsid w:val="00B5467F"/>
    <w:rsid w:val="00B54AC9"/>
    <w:rsid w:val="00B55DE6"/>
    <w:rsid w:val="00B56A8F"/>
    <w:rsid w:val="00B573A5"/>
    <w:rsid w:val="00B57583"/>
    <w:rsid w:val="00B60839"/>
    <w:rsid w:val="00B6132A"/>
    <w:rsid w:val="00B61486"/>
    <w:rsid w:val="00B61BC1"/>
    <w:rsid w:val="00B62CF0"/>
    <w:rsid w:val="00B64042"/>
    <w:rsid w:val="00B643DC"/>
    <w:rsid w:val="00B643F3"/>
    <w:rsid w:val="00B64C0D"/>
    <w:rsid w:val="00B64E19"/>
    <w:rsid w:val="00B64FAD"/>
    <w:rsid w:val="00B6508A"/>
    <w:rsid w:val="00B660D5"/>
    <w:rsid w:val="00B66454"/>
    <w:rsid w:val="00B665C4"/>
    <w:rsid w:val="00B66CF6"/>
    <w:rsid w:val="00B67182"/>
    <w:rsid w:val="00B67D59"/>
    <w:rsid w:val="00B67FBC"/>
    <w:rsid w:val="00B701A6"/>
    <w:rsid w:val="00B7147D"/>
    <w:rsid w:val="00B71EA2"/>
    <w:rsid w:val="00B72585"/>
    <w:rsid w:val="00B72F20"/>
    <w:rsid w:val="00B73367"/>
    <w:rsid w:val="00B73E53"/>
    <w:rsid w:val="00B74E30"/>
    <w:rsid w:val="00B75674"/>
    <w:rsid w:val="00B75953"/>
    <w:rsid w:val="00B76302"/>
    <w:rsid w:val="00B77C0E"/>
    <w:rsid w:val="00B77DBE"/>
    <w:rsid w:val="00B801B4"/>
    <w:rsid w:val="00B80A5E"/>
    <w:rsid w:val="00B81F21"/>
    <w:rsid w:val="00B82244"/>
    <w:rsid w:val="00B82CE7"/>
    <w:rsid w:val="00B84494"/>
    <w:rsid w:val="00B8452F"/>
    <w:rsid w:val="00B84B59"/>
    <w:rsid w:val="00B86DF3"/>
    <w:rsid w:val="00B87BEC"/>
    <w:rsid w:val="00B90B6A"/>
    <w:rsid w:val="00B90B8B"/>
    <w:rsid w:val="00B911F6"/>
    <w:rsid w:val="00B913F9"/>
    <w:rsid w:val="00B9250E"/>
    <w:rsid w:val="00B927A0"/>
    <w:rsid w:val="00B927CA"/>
    <w:rsid w:val="00B92DA1"/>
    <w:rsid w:val="00B92F7A"/>
    <w:rsid w:val="00B93953"/>
    <w:rsid w:val="00B945DD"/>
    <w:rsid w:val="00B946B0"/>
    <w:rsid w:val="00B94EAF"/>
    <w:rsid w:val="00B95BF8"/>
    <w:rsid w:val="00B96077"/>
    <w:rsid w:val="00B96E52"/>
    <w:rsid w:val="00B97587"/>
    <w:rsid w:val="00BA0553"/>
    <w:rsid w:val="00BA1156"/>
    <w:rsid w:val="00BA1958"/>
    <w:rsid w:val="00BA23D1"/>
    <w:rsid w:val="00BA29CF"/>
    <w:rsid w:val="00BA2AE4"/>
    <w:rsid w:val="00BA433F"/>
    <w:rsid w:val="00BA461F"/>
    <w:rsid w:val="00BA48DA"/>
    <w:rsid w:val="00BA4971"/>
    <w:rsid w:val="00BA7263"/>
    <w:rsid w:val="00BA72BE"/>
    <w:rsid w:val="00BA7555"/>
    <w:rsid w:val="00BA75BB"/>
    <w:rsid w:val="00BB0423"/>
    <w:rsid w:val="00BB1409"/>
    <w:rsid w:val="00BB14FC"/>
    <w:rsid w:val="00BB1618"/>
    <w:rsid w:val="00BB1E01"/>
    <w:rsid w:val="00BB2FFD"/>
    <w:rsid w:val="00BB4597"/>
    <w:rsid w:val="00BB461A"/>
    <w:rsid w:val="00BB491B"/>
    <w:rsid w:val="00BB5FEA"/>
    <w:rsid w:val="00BB641A"/>
    <w:rsid w:val="00BB6949"/>
    <w:rsid w:val="00BB75C0"/>
    <w:rsid w:val="00BB77D4"/>
    <w:rsid w:val="00BC0615"/>
    <w:rsid w:val="00BC286F"/>
    <w:rsid w:val="00BC3982"/>
    <w:rsid w:val="00BC3C4D"/>
    <w:rsid w:val="00BC4464"/>
    <w:rsid w:val="00BC480C"/>
    <w:rsid w:val="00BC4DFC"/>
    <w:rsid w:val="00BC77DC"/>
    <w:rsid w:val="00BC7DD6"/>
    <w:rsid w:val="00BD0474"/>
    <w:rsid w:val="00BD0C91"/>
    <w:rsid w:val="00BD13A0"/>
    <w:rsid w:val="00BD27FE"/>
    <w:rsid w:val="00BD3404"/>
    <w:rsid w:val="00BD3B46"/>
    <w:rsid w:val="00BD4010"/>
    <w:rsid w:val="00BD4E80"/>
    <w:rsid w:val="00BD6043"/>
    <w:rsid w:val="00BD6329"/>
    <w:rsid w:val="00BD6CEB"/>
    <w:rsid w:val="00BD720E"/>
    <w:rsid w:val="00BE004B"/>
    <w:rsid w:val="00BE1A60"/>
    <w:rsid w:val="00BE2538"/>
    <w:rsid w:val="00BE27AA"/>
    <w:rsid w:val="00BE398C"/>
    <w:rsid w:val="00BE3B03"/>
    <w:rsid w:val="00BE4296"/>
    <w:rsid w:val="00BE730E"/>
    <w:rsid w:val="00BE739B"/>
    <w:rsid w:val="00BE744C"/>
    <w:rsid w:val="00BF1C51"/>
    <w:rsid w:val="00BF28E4"/>
    <w:rsid w:val="00BF2B1D"/>
    <w:rsid w:val="00BF3D1A"/>
    <w:rsid w:val="00BF432D"/>
    <w:rsid w:val="00BF44BE"/>
    <w:rsid w:val="00BF44D0"/>
    <w:rsid w:val="00BF4664"/>
    <w:rsid w:val="00BF62CB"/>
    <w:rsid w:val="00BF6EA8"/>
    <w:rsid w:val="00BF7536"/>
    <w:rsid w:val="00BF7958"/>
    <w:rsid w:val="00BF7E53"/>
    <w:rsid w:val="00C009D3"/>
    <w:rsid w:val="00C0216E"/>
    <w:rsid w:val="00C02C26"/>
    <w:rsid w:val="00C02E30"/>
    <w:rsid w:val="00C03451"/>
    <w:rsid w:val="00C0383D"/>
    <w:rsid w:val="00C03956"/>
    <w:rsid w:val="00C04906"/>
    <w:rsid w:val="00C04EC0"/>
    <w:rsid w:val="00C05047"/>
    <w:rsid w:val="00C05331"/>
    <w:rsid w:val="00C064BD"/>
    <w:rsid w:val="00C06D6A"/>
    <w:rsid w:val="00C06FE4"/>
    <w:rsid w:val="00C107F6"/>
    <w:rsid w:val="00C11CDE"/>
    <w:rsid w:val="00C13380"/>
    <w:rsid w:val="00C14F5C"/>
    <w:rsid w:val="00C1525E"/>
    <w:rsid w:val="00C15B2F"/>
    <w:rsid w:val="00C164B9"/>
    <w:rsid w:val="00C1754E"/>
    <w:rsid w:val="00C176D7"/>
    <w:rsid w:val="00C17CF5"/>
    <w:rsid w:val="00C20C39"/>
    <w:rsid w:val="00C20D19"/>
    <w:rsid w:val="00C21355"/>
    <w:rsid w:val="00C21A09"/>
    <w:rsid w:val="00C21A89"/>
    <w:rsid w:val="00C23A48"/>
    <w:rsid w:val="00C23AC6"/>
    <w:rsid w:val="00C24A2C"/>
    <w:rsid w:val="00C25CFA"/>
    <w:rsid w:val="00C261A5"/>
    <w:rsid w:val="00C27448"/>
    <w:rsid w:val="00C274EC"/>
    <w:rsid w:val="00C2752B"/>
    <w:rsid w:val="00C27662"/>
    <w:rsid w:val="00C27C10"/>
    <w:rsid w:val="00C27E2E"/>
    <w:rsid w:val="00C30860"/>
    <w:rsid w:val="00C316AA"/>
    <w:rsid w:val="00C32723"/>
    <w:rsid w:val="00C332A2"/>
    <w:rsid w:val="00C333F7"/>
    <w:rsid w:val="00C334CA"/>
    <w:rsid w:val="00C337E0"/>
    <w:rsid w:val="00C343B3"/>
    <w:rsid w:val="00C35124"/>
    <w:rsid w:val="00C35214"/>
    <w:rsid w:val="00C35592"/>
    <w:rsid w:val="00C359A9"/>
    <w:rsid w:val="00C35A44"/>
    <w:rsid w:val="00C35B8D"/>
    <w:rsid w:val="00C35E82"/>
    <w:rsid w:val="00C36806"/>
    <w:rsid w:val="00C36D56"/>
    <w:rsid w:val="00C36F1D"/>
    <w:rsid w:val="00C37C27"/>
    <w:rsid w:val="00C40768"/>
    <w:rsid w:val="00C40DEA"/>
    <w:rsid w:val="00C4161A"/>
    <w:rsid w:val="00C41936"/>
    <w:rsid w:val="00C41B7B"/>
    <w:rsid w:val="00C423C3"/>
    <w:rsid w:val="00C428FA"/>
    <w:rsid w:val="00C42F7B"/>
    <w:rsid w:val="00C44505"/>
    <w:rsid w:val="00C4551F"/>
    <w:rsid w:val="00C45620"/>
    <w:rsid w:val="00C459D4"/>
    <w:rsid w:val="00C506D6"/>
    <w:rsid w:val="00C506F8"/>
    <w:rsid w:val="00C5096A"/>
    <w:rsid w:val="00C50B2F"/>
    <w:rsid w:val="00C52EA7"/>
    <w:rsid w:val="00C53058"/>
    <w:rsid w:val="00C5347A"/>
    <w:rsid w:val="00C53912"/>
    <w:rsid w:val="00C53D5C"/>
    <w:rsid w:val="00C53F91"/>
    <w:rsid w:val="00C5472D"/>
    <w:rsid w:val="00C561AE"/>
    <w:rsid w:val="00C5652F"/>
    <w:rsid w:val="00C56997"/>
    <w:rsid w:val="00C57278"/>
    <w:rsid w:val="00C57565"/>
    <w:rsid w:val="00C606FB"/>
    <w:rsid w:val="00C60D07"/>
    <w:rsid w:val="00C60FE7"/>
    <w:rsid w:val="00C610D5"/>
    <w:rsid w:val="00C617F1"/>
    <w:rsid w:val="00C61871"/>
    <w:rsid w:val="00C619F2"/>
    <w:rsid w:val="00C61CD6"/>
    <w:rsid w:val="00C61EC5"/>
    <w:rsid w:val="00C62534"/>
    <w:rsid w:val="00C62E52"/>
    <w:rsid w:val="00C63310"/>
    <w:rsid w:val="00C63811"/>
    <w:rsid w:val="00C63F37"/>
    <w:rsid w:val="00C64036"/>
    <w:rsid w:val="00C65D9E"/>
    <w:rsid w:val="00C65DA3"/>
    <w:rsid w:val="00C67213"/>
    <w:rsid w:val="00C707BA"/>
    <w:rsid w:val="00C714C3"/>
    <w:rsid w:val="00C72CF7"/>
    <w:rsid w:val="00C73B55"/>
    <w:rsid w:val="00C751F1"/>
    <w:rsid w:val="00C75665"/>
    <w:rsid w:val="00C777D2"/>
    <w:rsid w:val="00C802CD"/>
    <w:rsid w:val="00C8087B"/>
    <w:rsid w:val="00C80CB9"/>
    <w:rsid w:val="00C80E11"/>
    <w:rsid w:val="00C81131"/>
    <w:rsid w:val="00C82BC1"/>
    <w:rsid w:val="00C836F8"/>
    <w:rsid w:val="00C839DB"/>
    <w:rsid w:val="00C83A39"/>
    <w:rsid w:val="00C84AF2"/>
    <w:rsid w:val="00C84DD1"/>
    <w:rsid w:val="00C85A23"/>
    <w:rsid w:val="00C91102"/>
    <w:rsid w:val="00C91A31"/>
    <w:rsid w:val="00C92367"/>
    <w:rsid w:val="00C92731"/>
    <w:rsid w:val="00C931A4"/>
    <w:rsid w:val="00C94062"/>
    <w:rsid w:val="00C9422B"/>
    <w:rsid w:val="00C94252"/>
    <w:rsid w:val="00C94883"/>
    <w:rsid w:val="00C948D9"/>
    <w:rsid w:val="00C95828"/>
    <w:rsid w:val="00C9597F"/>
    <w:rsid w:val="00C95980"/>
    <w:rsid w:val="00C9637A"/>
    <w:rsid w:val="00C9689E"/>
    <w:rsid w:val="00C96AA2"/>
    <w:rsid w:val="00C96D9B"/>
    <w:rsid w:val="00C97E9B"/>
    <w:rsid w:val="00CA1819"/>
    <w:rsid w:val="00CA1B66"/>
    <w:rsid w:val="00CA34BC"/>
    <w:rsid w:val="00CA36D2"/>
    <w:rsid w:val="00CA4691"/>
    <w:rsid w:val="00CA52A4"/>
    <w:rsid w:val="00CA56C6"/>
    <w:rsid w:val="00CA5BEE"/>
    <w:rsid w:val="00CB2C32"/>
    <w:rsid w:val="00CB366D"/>
    <w:rsid w:val="00CB50A1"/>
    <w:rsid w:val="00CB5D3B"/>
    <w:rsid w:val="00CB675D"/>
    <w:rsid w:val="00CB7577"/>
    <w:rsid w:val="00CC100F"/>
    <w:rsid w:val="00CC2B18"/>
    <w:rsid w:val="00CC2E3C"/>
    <w:rsid w:val="00CC3282"/>
    <w:rsid w:val="00CC33C5"/>
    <w:rsid w:val="00CC3493"/>
    <w:rsid w:val="00CC3546"/>
    <w:rsid w:val="00CC3AC3"/>
    <w:rsid w:val="00CC4B18"/>
    <w:rsid w:val="00CC572D"/>
    <w:rsid w:val="00CC5945"/>
    <w:rsid w:val="00CC5B1E"/>
    <w:rsid w:val="00CC6D28"/>
    <w:rsid w:val="00CC7558"/>
    <w:rsid w:val="00CD00F5"/>
    <w:rsid w:val="00CD0CBE"/>
    <w:rsid w:val="00CD1FE3"/>
    <w:rsid w:val="00CD20CD"/>
    <w:rsid w:val="00CD2311"/>
    <w:rsid w:val="00CD2D2A"/>
    <w:rsid w:val="00CD3C8D"/>
    <w:rsid w:val="00CD495F"/>
    <w:rsid w:val="00CD4DD2"/>
    <w:rsid w:val="00CD4F7A"/>
    <w:rsid w:val="00CD5173"/>
    <w:rsid w:val="00CD578F"/>
    <w:rsid w:val="00CD5843"/>
    <w:rsid w:val="00CD5B3C"/>
    <w:rsid w:val="00CD64C5"/>
    <w:rsid w:val="00CD6979"/>
    <w:rsid w:val="00CE05B9"/>
    <w:rsid w:val="00CE07F6"/>
    <w:rsid w:val="00CE0DC5"/>
    <w:rsid w:val="00CE28A9"/>
    <w:rsid w:val="00CE2BE4"/>
    <w:rsid w:val="00CE30DB"/>
    <w:rsid w:val="00CE3886"/>
    <w:rsid w:val="00CE3C62"/>
    <w:rsid w:val="00CE3E6A"/>
    <w:rsid w:val="00CE4095"/>
    <w:rsid w:val="00CE505D"/>
    <w:rsid w:val="00CE50B6"/>
    <w:rsid w:val="00CE5775"/>
    <w:rsid w:val="00CE584E"/>
    <w:rsid w:val="00CE593B"/>
    <w:rsid w:val="00CE6237"/>
    <w:rsid w:val="00CE7552"/>
    <w:rsid w:val="00CF0263"/>
    <w:rsid w:val="00CF0298"/>
    <w:rsid w:val="00CF0EDF"/>
    <w:rsid w:val="00CF1030"/>
    <w:rsid w:val="00CF1287"/>
    <w:rsid w:val="00CF2CAC"/>
    <w:rsid w:val="00CF2E4F"/>
    <w:rsid w:val="00CF2F21"/>
    <w:rsid w:val="00CF34D4"/>
    <w:rsid w:val="00CF42FE"/>
    <w:rsid w:val="00CF5D85"/>
    <w:rsid w:val="00CF6441"/>
    <w:rsid w:val="00CF64ED"/>
    <w:rsid w:val="00CF7593"/>
    <w:rsid w:val="00D00242"/>
    <w:rsid w:val="00D00833"/>
    <w:rsid w:val="00D00A87"/>
    <w:rsid w:val="00D00C11"/>
    <w:rsid w:val="00D011FA"/>
    <w:rsid w:val="00D035E9"/>
    <w:rsid w:val="00D03D15"/>
    <w:rsid w:val="00D04D74"/>
    <w:rsid w:val="00D06D14"/>
    <w:rsid w:val="00D07F0E"/>
    <w:rsid w:val="00D10ECF"/>
    <w:rsid w:val="00D11370"/>
    <w:rsid w:val="00D121BA"/>
    <w:rsid w:val="00D1435E"/>
    <w:rsid w:val="00D14FB7"/>
    <w:rsid w:val="00D15032"/>
    <w:rsid w:val="00D15380"/>
    <w:rsid w:val="00D15923"/>
    <w:rsid w:val="00D1615F"/>
    <w:rsid w:val="00D16B11"/>
    <w:rsid w:val="00D170EC"/>
    <w:rsid w:val="00D171BE"/>
    <w:rsid w:val="00D1728B"/>
    <w:rsid w:val="00D1736D"/>
    <w:rsid w:val="00D178FC"/>
    <w:rsid w:val="00D17B89"/>
    <w:rsid w:val="00D17C60"/>
    <w:rsid w:val="00D2028F"/>
    <w:rsid w:val="00D210C4"/>
    <w:rsid w:val="00D227D6"/>
    <w:rsid w:val="00D22BD9"/>
    <w:rsid w:val="00D2336B"/>
    <w:rsid w:val="00D23B38"/>
    <w:rsid w:val="00D240E7"/>
    <w:rsid w:val="00D24FEB"/>
    <w:rsid w:val="00D254F0"/>
    <w:rsid w:val="00D257C0"/>
    <w:rsid w:val="00D279AE"/>
    <w:rsid w:val="00D3005E"/>
    <w:rsid w:val="00D3022C"/>
    <w:rsid w:val="00D30524"/>
    <w:rsid w:val="00D30EA5"/>
    <w:rsid w:val="00D3111B"/>
    <w:rsid w:val="00D3121C"/>
    <w:rsid w:val="00D31BCF"/>
    <w:rsid w:val="00D3263B"/>
    <w:rsid w:val="00D348C0"/>
    <w:rsid w:val="00D35154"/>
    <w:rsid w:val="00D35214"/>
    <w:rsid w:val="00D36579"/>
    <w:rsid w:val="00D36F94"/>
    <w:rsid w:val="00D37BB0"/>
    <w:rsid w:val="00D37CBE"/>
    <w:rsid w:val="00D401BA"/>
    <w:rsid w:val="00D4023D"/>
    <w:rsid w:val="00D406AB"/>
    <w:rsid w:val="00D40859"/>
    <w:rsid w:val="00D40AEB"/>
    <w:rsid w:val="00D41271"/>
    <w:rsid w:val="00D41771"/>
    <w:rsid w:val="00D4200B"/>
    <w:rsid w:val="00D42019"/>
    <w:rsid w:val="00D4229E"/>
    <w:rsid w:val="00D42523"/>
    <w:rsid w:val="00D428D8"/>
    <w:rsid w:val="00D43933"/>
    <w:rsid w:val="00D43AC3"/>
    <w:rsid w:val="00D43E3B"/>
    <w:rsid w:val="00D44398"/>
    <w:rsid w:val="00D45701"/>
    <w:rsid w:val="00D45928"/>
    <w:rsid w:val="00D45BC3"/>
    <w:rsid w:val="00D45C76"/>
    <w:rsid w:val="00D45C89"/>
    <w:rsid w:val="00D45DCA"/>
    <w:rsid w:val="00D47262"/>
    <w:rsid w:val="00D475FA"/>
    <w:rsid w:val="00D477AE"/>
    <w:rsid w:val="00D4781B"/>
    <w:rsid w:val="00D47AA6"/>
    <w:rsid w:val="00D50F35"/>
    <w:rsid w:val="00D516C0"/>
    <w:rsid w:val="00D51B85"/>
    <w:rsid w:val="00D522A6"/>
    <w:rsid w:val="00D524CD"/>
    <w:rsid w:val="00D53804"/>
    <w:rsid w:val="00D53B1C"/>
    <w:rsid w:val="00D55189"/>
    <w:rsid w:val="00D557F2"/>
    <w:rsid w:val="00D571F5"/>
    <w:rsid w:val="00D574A0"/>
    <w:rsid w:val="00D603B8"/>
    <w:rsid w:val="00D60E02"/>
    <w:rsid w:val="00D612EC"/>
    <w:rsid w:val="00D62DED"/>
    <w:rsid w:val="00D632F7"/>
    <w:rsid w:val="00D65D7F"/>
    <w:rsid w:val="00D669FA"/>
    <w:rsid w:val="00D67992"/>
    <w:rsid w:val="00D67B85"/>
    <w:rsid w:val="00D67B99"/>
    <w:rsid w:val="00D7066A"/>
    <w:rsid w:val="00D7071E"/>
    <w:rsid w:val="00D70ACE"/>
    <w:rsid w:val="00D71443"/>
    <w:rsid w:val="00D71D09"/>
    <w:rsid w:val="00D7209A"/>
    <w:rsid w:val="00D72A98"/>
    <w:rsid w:val="00D7378E"/>
    <w:rsid w:val="00D75E09"/>
    <w:rsid w:val="00D76C89"/>
    <w:rsid w:val="00D801D8"/>
    <w:rsid w:val="00D80212"/>
    <w:rsid w:val="00D8143C"/>
    <w:rsid w:val="00D816F3"/>
    <w:rsid w:val="00D822CB"/>
    <w:rsid w:val="00D82389"/>
    <w:rsid w:val="00D8267E"/>
    <w:rsid w:val="00D831B4"/>
    <w:rsid w:val="00D839D5"/>
    <w:rsid w:val="00D83AF5"/>
    <w:rsid w:val="00D83F0C"/>
    <w:rsid w:val="00D84313"/>
    <w:rsid w:val="00D84FC6"/>
    <w:rsid w:val="00D8632A"/>
    <w:rsid w:val="00D86444"/>
    <w:rsid w:val="00D867E7"/>
    <w:rsid w:val="00D87869"/>
    <w:rsid w:val="00D900A7"/>
    <w:rsid w:val="00D9115E"/>
    <w:rsid w:val="00D91219"/>
    <w:rsid w:val="00D9140C"/>
    <w:rsid w:val="00D91674"/>
    <w:rsid w:val="00D91815"/>
    <w:rsid w:val="00D91C0F"/>
    <w:rsid w:val="00D93812"/>
    <w:rsid w:val="00D93A68"/>
    <w:rsid w:val="00D93CFB"/>
    <w:rsid w:val="00D93D35"/>
    <w:rsid w:val="00D94B6C"/>
    <w:rsid w:val="00D94C9A"/>
    <w:rsid w:val="00D95A37"/>
    <w:rsid w:val="00D9688B"/>
    <w:rsid w:val="00D96E3E"/>
    <w:rsid w:val="00D97AB8"/>
    <w:rsid w:val="00DA0B4F"/>
    <w:rsid w:val="00DA1B24"/>
    <w:rsid w:val="00DA1D89"/>
    <w:rsid w:val="00DA41D1"/>
    <w:rsid w:val="00DA44A7"/>
    <w:rsid w:val="00DA4CF1"/>
    <w:rsid w:val="00DA4EEC"/>
    <w:rsid w:val="00DA503D"/>
    <w:rsid w:val="00DA5B94"/>
    <w:rsid w:val="00DA6818"/>
    <w:rsid w:val="00DA707D"/>
    <w:rsid w:val="00DA7D8A"/>
    <w:rsid w:val="00DB0685"/>
    <w:rsid w:val="00DB0AED"/>
    <w:rsid w:val="00DB0EF1"/>
    <w:rsid w:val="00DB10F3"/>
    <w:rsid w:val="00DB30EC"/>
    <w:rsid w:val="00DB3836"/>
    <w:rsid w:val="00DB4C16"/>
    <w:rsid w:val="00DB5056"/>
    <w:rsid w:val="00DB51F0"/>
    <w:rsid w:val="00DB5214"/>
    <w:rsid w:val="00DB5A4F"/>
    <w:rsid w:val="00DB5C3D"/>
    <w:rsid w:val="00DB6E40"/>
    <w:rsid w:val="00DC0D6F"/>
    <w:rsid w:val="00DC14C7"/>
    <w:rsid w:val="00DC2B3B"/>
    <w:rsid w:val="00DC2FDD"/>
    <w:rsid w:val="00DC32C8"/>
    <w:rsid w:val="00DC3638"/>
    <w:rsid w:val="00DC4828"/>
    <w:rsid w:val="00DC5DF1"/>
    <w:rsid w:val="00DC6030"/>
    <w:rsid w:val="00DC65EF"/>
    <w:rsid w:val="00DC6DA8"/>
    <w:rsid w:val="00DC6E9F"/>
    <w:rsid w:val="00DC7ABD"/>
    <w:rsid w:val="00DD0003"/>
    <w:rsid w:val="00DD0467"/>
    <w:rsid w:val="00DD06D4"/>
    <w:rsid w:val="00DD108B"/>
    <w:rsid w:val="00DD302B"/>
    <w:rsid w:val="00DD30CF"/>
    <w:rsid w:val="00DD37A9"/>
    <w:rsid w:val="00DD3BE7"/>
    <w:rsid w:val="00DD3D19"/>
    <w:rsid w:val="00DD40D4"/>
    <w:rsid w:val="00DD48CE"/>
    <w:rsid w:val="00DD58B1"/>
    <w:rsid w:val="00DD6100"/>
    <w:rsid w:val="00DD64CC"/>
    <w:rsid w:val="00DD78BA"/>
    <w:rsid w:val="00DE010D"/>
    <w:rsid w:val="00DE0B7B"/>
    <w:rsid w:val="00DE0C18"/>
    <w:rsid w:val="00DE17BB"/>
    <w:rsid w:val="00DE1B2D"/>
    <w:rsid w:val="00DE1C3E"/>
    <w:rsid w:val="00DE1E0A"/>
    <w:rsid w:val="00DE3130"/>
    <w:rsid w:val="00DE3C91"/>
    <w:rsid w:val="00DE4A26"/>
    <w:rsid w:val="00DE5052"/>
    <w:rsid w:val="00DE5756"/>
    <w:rsid w:val="00DE64DA"/>
    <w:rsid w:val="00DE6A5C"/>
    <w:rsid w:val="00DE6B70"/>
    <w:rsid w:val="00DE7104"/>
    <w:rsid w:val="00DF00A1"/>
    <w:rsid w:val="00DF00F1"/>
    <w:rsid w:val="00DF028A"/>
    <w:rsid w:val="00DF0806"/>
    <w:rsid w:val="00DF0F2B"/>
    <w:rsid w:val="00DF0F49"/>
    <w:rsid w:val="00DF158C"/>
    <w:rsid w:val="00DF1C53"/>
    <w:rsid w:val="00DF1F39"/>
    <w:rsid w:val="00DF4D6E"/>
    <w:rsid w:val="00DF50C0"/>
    <w:rsid w:val="00DF51CD"/>
    <w:rsid w:val="00DF52F7"/>
    <w:rsid w:val="00DF5388"/>
    <w:rsid w:val="00DF5F5C"/>
    <w:rsid w:val="00DF6104"/>
    <w:rsid w:val="00DF6599"/>
    <w:rsid w:val="00DF6F92"/>
    <w:rsid w:val="00DF7379"/>
    <w:rsid w:val="00DF7E78"/>
    <w:rsid w:val="00E01162"/>
    <w:rsid w:val="00E0217F"/>
    <w:rsid w:val="00E025F7"/>
    <w:rsid w:val="00E0359A"/>
    <w:rsid w:val="00E03B62"/>
    <w:rsid w:val="00E03CCF"/>
    <w:rsid w:val="00E04825"/>
    <w:rsid w:val="00E07086"/>
    <w:rsid w:val="00E07858"/>
    <w:rsid w:val="00E07A86"/>
    <w:rsid w:val="00E07AF9"/>
    <w:rsid w:val="00E07D90"/>
    <w:rsid w:val="00E07F89"/>
    <w:rsid w:val="00E100BD"/>
    <w:rsid w:val="00E130A2"/>
    <w:rsid w:val="00E131E7"/>
    <w:rsid w:val="00E133FA"/>
    <w:rsid w:val="00E136A6"/>
    <w:rsid w:val="00E1381D"/>
    <w:rsid w:val="00E13A4C"/>
    <w:rsid w:val="00E1410A"/>
    <w:rsid w:val="00E147BB"/>
    <w:rsid w:val="00E14CFB"/>
    <w:rsid w:val="00E16884"/>
    <w:rsid w:val="00E16AF1"/>
    <w:rsid w:val="00E16B9E"/>
    <w:rsid w:val="00E17FF8"/>
    <w:rsid w:val="00E20566"/>
    <w:rsid w:val="00E20875"/>
    <w:rsid w:val="00E2102F"/>
    <w:rsid w:val="00E21232"/>
    <w:rsid w:val="00E22518"/>
    <w:rsid w:val="00E2512E"/>
    <w:rsid w:val="00E25EBB"/>
    <w:rsid w:val="00E266B2"/>
    <w:rsid w:val="00E27A16"/>
    <w:rsid w:val="00E31911"/>
    <w:rsid w:val="00E31B3C"/>
    <w:rsid w:val="00E32CC2"/>
    <w:rsid w:val="00E33A3B"/>
    <w:rsid w:val="00E33DB4"/>
    <w:rsid w:val="00E342C7"/>
    <w:rsid w:val="00E35041"/>
    <w:rsid w:val="00E35367"/>
    <w:rsid w:val="00E36F42"/>
    <w:rsid w:val="00E37B64"/>
    <w:rsid w:val="00E4004C"/>
    <w:rsid w:val="00E404AC"/>
    <w:rsid w:val="00E40A25"/>
    <w:rsid w:val="00E4142F"/>
    <w:rsid w:val="00E41555"/>
    <w:rsid w:val="00E4163D"/>
    <w:rsid w:val="00E41C79"/>
    <w:rsid w:val="00E4241E"/>
    <w:rsid w:val="00E43825"/>
    <w:rsid w:val="00E441F2"/>
    <w:rsid w:val="00E456AE"/>
    <w:rsid w:val="00E45D98"/>
    <w:rsid w:val="00E45FA2"/>
    <w:rsid w:val="00E45FE4"/>
    <w:rsid w:val="00E46691"/>
    <w:rsid w:val="00E47668"/>
    <w:rsid w:val="00E478EF"/>
    <w:rsid w:val="00E47AF1"/>
    <w:rsid w:val="00E502D2"/>
    <w:rsid w:val="00E5030F"/>
    <w:rsid w:val="00E52FE2"/>
    <w:rsid w:val="00E5392D"/>
    <w:rsid w:val="00E541D2"/>
    <w:rsid w:val="00E5428B"/>
    <w:rsid w:val="00E543AF"/>
    <w:rsid w:val="00E54AD5"/>
    <w:rsid w:val="00E5516C"/>
    <w:rsid w:val="00E55465"/>
    <w:rsid w:val="00E56049"/>
    <w:rsid w:val="00E56479"/>
    <w:rsid w:val="00E56BB2"/>
    <w:rsid w:val="00E56F76"/>
    <w:rsid w:val="00E57944"/>
    <w:rsid w:val="00E57DBD"/>
    <w:rsid w:val="00E6060D"/>
    <w:rsid w:val="00E60DE7"/>
    <w:rsid w:val="00E60DEF"/>
    <w:rsid w:val="00E61408"/>
    <w:rsid w:val="00E617E8"/>
    <w:rsid w:val="00E61AF5"/>
    <w:rsid w:val="00E630F7"/>
    <w:rsid w:val="00E63450"/>
    <w:rsid w:val="00E63AEC"/>
    <w:rsid w:val="00E6458F"/>
    <w:rsid w:val="00E647BB"/>
    <w:rsid w:val="00E648B4"/>
    <w:rsid w:val="00E64A43"/>
    <w:rsid w:val="00E64B27"/>
    <w:rsid w:val="00E65DD6"/>
    <w:rsid w:val="00E66634"/>
    <w:rsid w:val="00E66858"/>
    <w:rsid w:val="00E669A5"/>
    <w:rsid w:val="00E673E4"/>
    <w:rsid w:val="00E67CA7"/>
    <w:rsid w:val="00E703C1"/>
    <w:rsid w:val="00E70BEB"/>
    <w:rsid w:val="00E70FFC"/>
    <w:rsid w:val="00E710BB"/>
    <w:rsid w:val="00E71A5C"/>
    <w:rsid w:val="00E71F2D"/>
    <w:rsid w:val="00E728D0"/>
    <w:rsid w:val="00E72F36"/>
    <w:rsid w:val="00E73044"/>
    <w:rsid w:val="00E740E2"/>
    <w:rsid w:val="00E740EC"/>
    <w:rsid w:val="00E7423D"/>
    <w:rsid w:val="00E7451C"/>
    <w:rsid w:val="00E75505"/>
    <w:rsid w:val="00E75811"/>
    <w:rsid w:val="00E75EAC"/>
    <w:rsid w:val="00E76A85"/>
    <w:rsid w:val="00E77092"/>
    <w:rsid w:val="00E7751B"/>
    <w:rsid w:val="00E779AE"/>
    <w:rsid w:val="00E8096D"/>
    <w:rsid w:val="00E80F3F"/>
    <w:rsid w:val="00E810F7"/>
    <w:rsid w:val="00E814CF"/>
    <w:rsid w:val="00E81F8C"/>
    <w:rsid w:val="00E8269A"/>
    <w:rsid w:val="00E827E2"/>
    <w:rsid w:val="00E82EE1"/>
    <w:rsid w:val="00E85468"/>
    <w:rsid w:val="00E868B9"/>
    <w:rsid w:val="00E86A13"/>
    <w:rsid w:val="00E86EDF"/>
    <w:rsid w:val="00E904D0"/>
    <w:rsid w:val="00E906B7"/>
    <w:rsid w:val="00E92215"/>
    <w:rsid w:val="00E923FE"/>
    <w:rsid w:val="00E92648"/>
    <w:rsid w:val="00E92E74"/>
    <w:rsid w:val="00E930A9"/>
    <w:rsid w:val="00E93B58"/>
    <w:rsid w:val="00E93C0F"/>
    <w:rsid w:val="00E93D66"/>
    <w:rsid w:val="00E96AE5"/>
    <w:rsid w:val="00E96B1D"/>
    <w:rsid w:val="00E96E88"/>
    <w:rsid w:val="00E973EE"/>
    <w:rsid w:val="00E97985"/>
    <w:rsid w:val="00E97C3A"/>
    <w:rsid w:val="00EA0D6E"/>
    <w:rsid w:val="00EA1CE3"/>
    <w:rsid w:val="00EA2985"/>
    <w:rsid w:val="00EA3620"/>
    <w:rsid w:val="00EA676F"/>
    <w:rsid w:val="00EA6A04"/>
    <w:rsid w:val="00EA6EF8"/>
    <w:rsid w:val="00EB0614"/>
    <w:rsid w:val="00EB1C99"/>
    <w:rsid w:val="00EB2593"/>
    <w:rsid w:val="00EB267E"/>
    <w:rsid w:val="00EB27F9"/>
    <w:rsid w:val="00EB2A19"/>
    <w:rsid w:val="00EB2F7E"/>
    <w:rsid w:val="00EB3313"/>
    <w:rsid w:val="00EB3B31"/>
    <w:rsid w:val="00EB3FDF"/>
    <w:rsid w:val="00EB42FA"/>
    <w:rsid w:val="00EB54D8"/>
    <w:rsid w:val="00EB5C35"/>
    <w:rsid w:val="00EB6035"/>
    <w:rsid w:val="00EB68E3"/>
    <w:rsid w:val="00EB6C36"/>
    <w:rsid w:val="00EB7619"/>
    <w:rsid w:val="00EC0BEF"/>
    <w:rsid w:val="00EC1FBC"/>
    <w:rsid w:val="00EC3E16"/>
    <w:rsid w:val="00EC402D"/>
    <w:rsid w:val="00EC4D3A"/>
    <w:rsid w:val="00EC56FF"/>
    <w:rsid w:val="00EC66F5"/>
    <w:rsid w:val="00EC77B6"/>
    <w:rsid w:val="00ED03F1"/>
    <w:rsid w:val="00ED049A"/>
    <w:rsid w:val="00ED1AF6"/>
    <w:rsid w:val="00ED3116"/>
    <w:rsid w:val="00ED377B"/>
    <w:rsid w:val="00ED39BB"/>
    <w:rsid w:val="00ED5214"/>
    <w:rsid w:val="00ED52AE"/>
    <w:rsid w:val="00ED5BA2"/>
    <w:rsid w:val="00ED6A80"/>
    <w:rsid w:val="00ED6C29"/>
    <w:rsid w:val="00ED74B9"/>
    <w:rsid w:val="00ED7979"/>
    <w:rsid w:val="00EE1CFD"/>
    <w:rsid w:val="00EE297C"/>
    <w:rsid w:val="00EE2DB8"/>
    <w:rsid w:val="00EE314D"/>
    <w:rsid w:val="00EE3C08"/>
    <w:rsid w:val="00EE4067"/>
    <w:rsid w:val="00EE4AAC"/>
    <w:rsid w:val="00EE51E5"/>
    <w:rsid w:val="00EE6252"/>
    <w:rsid w:val="00EE63D6"/>
    <w:rsid w:val="00EE6814"/>
    <w:rsid w:val="00EE6A38"/>
    <w:rsid w:val="00EE72B5"/>
    <w:rsid w:val="00EF0555"/>
    <w:rsid w:val="00EF0ED9"/>
    <w:rsid w:val="00EF1249"/>
    <w:rsid w:val="00EF278C"/>
    <w:rsid w:val="00EF2CAB"/>
    <w:rsid w:val="00EF36EC"/>
    <w:rsid w:val="00EF3A07"/>
    <w:rsid w:val="00EF3EF6"/>
    <w:rsid w:val="00EF5110"/>
    <w:rsid w:val="00EF5239"/>
    <w:rsid w:val="00EF5F63"/>
    <w:rsid w:val="00EF6583"/>
    <w:rsid w:val="00EF6C0E"/>
    <w:rsid w:val="00EF7F0B"/>
    <w:rsid w:val="00F00680"/>
    <w:rsid w:val="00F02321"/>
    <w:rsid w:val="00F02983"/>
    <w:rsid w:val="00F02C52"/>
    <w:rsid w:val="00F030BE"/>
    <w:rsid w:val="00F0436F"/>
    <w:rsid w:val="00F056AD"/>
    <w:rsid w:val="00F060A1"/>
    <w:rsid w:val="00F06184"/>
    <w:rsid w:val="00F06219"/>
    <w:rsid w:val="00F06E1C"/>
    <w:rsid w:val="00F10354"/>
    <w:rsid w:val="00F11125"/>
    <w:rsid w:val="00F11825"/>
    <w:rsid w:val="00F11D87"/>
    <w:rsid w:val="00F12250"/>
    <w:rsid w:val="00F12FCA"/>
    <w:rsid w:val="00F130E1"/>
    <w:rsid w:val="00F13408"/>
    <w:rsid w:val="00F13BDD"/>
    <w:rsid w:val="00F15B49"/>
    <w:rsid w:val="00F17B51"/>
    <w:rsid w:val="00F17E02"/>
    <w:rsid w:val="00F22065"/>
    <w:rsid w:val="00F23484"/>
    <w:rsid w:val="00F248DF"/>
    <w:rsid w:val="00F253A7"/>
    <w:rsid w:val="00F2573B"/>
    <w:rsid w:val="00F25F7D"/>
    <w:rsid w:val="00F2601D"/>
    <w:rsid w:val="00F26057"/>
    <w:rsid w:val="00F263FB"/>
    <w:rsid w:val="00F264FB"/>
    <w:rsid w:val="00F27BD1"/>
    <w:rsid w:val="00F27C2D"/>
    <w:rsid w:val="00F27DCC"/>
    <w:rsid w:val="00F30687"/>
    <w:rsid w:val="00F312CD"/>
    <w:rsid w:val="00F32521"/>
    <w:rsid w:val="00F3427A"/>
    <w:rsid w:val="00F34711"/>
    <w:rsid w:val="00F34CA9"/>
    <w:rsid w:val="00F35F6D"/>
    <w:rsid w:val="00F36246"/>
    <w:rsid w:val="00F373A7"/>
    <w:rsid w:val="00F37E02"/>
    <w:rsid w:val="00F413A1"/>
    <w:rsid w:val="00F41E4D"/>
    <w:rsid w:val="00F43624"/>
    <w:rsid w:val="00F438A4"/>
    <w:rsid w:val="00F4466A"/>
    <w:rsid w:val="00F45012"/>
    <w:rsid w:val="00F4517E"/>
    <w:rsid w:val="00F4620A"/>
    <w:rsid w:val="00F47247"/>
    <w:rsid w:val="00F4797A"/>
    <w:rsid w:val="00F50C9F"/>
    <w:rsid w:val="00F50E7A"/>
    <w:rsid w:val="00F50EFC"/>
    <w:rsid w:val="00F513D9"/>
    <w:rsid w:val="00F525F9"/>
    <w:rsid w:val="00F53965"/>
    <w:rsid w:val="00F54061"/>
    <w:rsid w:val="00F55546"/>
    <w:rsid w:val="00F56562"/>
    <w:rsid w:val="00F5664D"/>
    <w:rsid w:val="00F56C28"/>
    <w:rsid w:val="00F56D74"/>
    <w:rsid w:val="00F576D2"/>
    <w:rsid w:val="00F57977"/>
    <w:rsid w:val="00F605FD"/>
    <w:rsid w:val="00F6069B"/>
    <w:rsid w:val="00F610D2"/>
    <w:rsid w:val="00F6141A"/>
    <w:rsid w:val="00F61501"/>
    <w:rsid w:val="00F61667"/>
    <w:rsid w:val="00F62277"/>
    <w:rsid w:val="00F62ABF"/>
    <w:rsid w:val="00F62D55"/>
    <w:rsid w:val="00F631D6"/>
    <w:rsid w:val="00F638CE"/>
    <w:rsid w:val="00F63AB0"/>
    <w:rsid w:val="00F640C3"/>
    <w:rsid w:val="00F642EF"/>
    <w:rsid w:val="00F6440A"/>
    <w:rsid w:val="00F649FD"/>
    <w:rsid w:val="00F64C25"/>
    <w:rsid w:val="00F650BD"/>
    <w:rsid w:val="00F652AB"/>
    <w:rsid w:val="00F6628B"/>
    <w:rsid w:val="00F665C3"/>
    <w:rsid w:val="00F6664E"/>
    <w:rsid w:val="00F66827"/>
    <w:rsid w:val="00F67A7C"/>
    <w:rsid w:val="00F67E9E"/>
    <w:rsid w:val="00F67EDD"/>
    <w:rsid w:val="00F70E76"/>
    <w:rsid w:val="00F71152"/>
    <w:rsid w:val="00F735BF"/>
    <w:rsid w:val="00F73D44"/>
    <w:rsid w:val="00F7406D"/>
    <w:rsid w:val="00F744C5"/>
    <w:rsid w:val="00F7466E"/>
    <w:rsid w:val="00F74757"/>
    <w:rsid w:val="00F758B8"/>
    <w:rsid w:val="00F758EB"/>
    <w:rsid w:val="00F75DBC"/>
    <w:rsid w:val="00F769CA"/>
    <w:rsid w:val="00F76BDD"/>
    <w:rsid w:val="00F77057"/>
    <w:rsid w:val="00F77ABE"/>
    <w:rsid w:val="00F80B27"/>
    <w:rsid w:val="00F831E7"/>
    <w:rsid w:val="00F84171"/>
    <w:rsid w:val="00F846E3"/>
    <w:rsid w:val="00F84AA8"/>
    <w:rsid w:val="00F84BF4"/>
    <w:rsid w:val="00F85168"/>
    <w:rsid w:val="00F855E4"/>
    <w:rsid w:val="00F8680C"/>
    <w:rsid w:val="00F868E8"/>
    <w:rsid w:val="00F86EAB"/>
    <w:rsid w:val="00F8756A"/>
    <w:rsid w:val="00F87656"/>
    <w:rsid w:val="00F90032"/>
    <w:rsid w:val="00F909F7"/>
    <w:rsid w:val="00F9101A"/>
    <w:rsid w:val="00F91295"/>
    <w:rsid w:val="00F91CBF"/>
    <w:rsid w:val="00F92686"/>
    <w:rsid w:val="00F9289C"/>
    <w:rsid w:val="00F92C5A"/>
    <w:rsid w:val="00F940A6"/>
    <w:rsid w:val="00F94E80"/>
    <w:rsid w:val="00F94E99"/>
    <w:rsid w:val="00F95D6B"/>
    <w:rsid w:val="00F962B4"/>
    <w:rsid w:val="00F970ED"/>
    <w:rsid w:val="00FA2017"/>
    <w:rsid w:val="00FA217B"/>
    <w:rsid w:val="00FA23EC"/>
    <w:rsid w:val="00FA2DCA"/>
    <w:rsid w:val="00FA35C7"/>
    <w:rsid w:val="00FA37E8"/>
    <w:rsid w:val="00FA5097"/>
    <w:rsid w:val="00FA63C8"/>
    <w:rsid w:val="00FA6AF6"/>
    <w:rsid w:val="00FA6F3D"/>
    <w:rsid w:val="00FA7879"/>
    <w:rsid w:val="00FA7E24"/>
    <w:rsid w:val="00FB0A19"/>
    <w:rsid w:val="00FB18AC"/>
    <w:rsid w:val="00FB248E"/>
    <w:rsid w:val="00FB55A6"/>
    <w:rsid w:val="00FB5AA4"/>
    <w:rsid w:val="00FB6244"/>
    <w:rsid w:val="00FB63A6"/>
    <w:rsid w:val="00FB6976"/>
    <w:rsid w:val="00FB701F"/>
    <w:rsid w:val="00FB730C"/>
    <w:rsid w:val="00FC124B"/>
    <w:rsid w:val="00FC1C1B"/>
    <w:rsid w:val="00FC1C8E"/>
    <w:rsid w:val="00FC3352"/>
    <w:rsid w:val="00FC3D83"/>
    <w:rsid w:val="00FC48FA"/>
    <w:rsid w:val="00FC5A90"/>
    <w:rsid w:val="00FC5D90"/>
    <w:rsid w:val="00FC6A91"/>
    <w:rsid w:val="00FC6B2E"/>
    <w:rsid w:val="00FD1C48"/>
    <w:rsid w:val="00FD251F"/>
    <w:rsid w:val="00FD3434"/>
    <w:rsid w:val="00FD383E"/>
    <w:rsid w:val="00FD3C42"/>
    <w:rsid w:val="00FD4A07"/>
    <w:rsid w:val="00FD4EA7"/>
    <w:rsid w:val="00FD515A"/>
    <w:rsid w:val="00FD561F"/>
    <w:rsid w:val="00FD5713"/>
    <w:rsid w:val="00FD6303"/>
    <w:rsid w:val="00FD6885"/>
    <w:rsid w:val="00FD7E17"/>
    <w:rsid w:val="00FD7E54"/>
    <w:rsid w:val="00FE049D"/>
    <w:rsid w:val="00FE0DCB"/>
    <w:rsid w:val="00FE15C2"/>
    <w:rsid w:val="00FE207C"/>
    <w:rsid w:val="00FE38A9"/>
    <w:rsid w:val="00FE3BA9"/>
    <w:rsid w:val="00FE4469"/>
    <w:rsid w:val="00FE51EA"/>
    <w:rsid w:val="00FE5CED"/>
    <w:rsid w:val="00FE6850"/>
    <w:rsid w:val="00FF0108"/>
    <w:rsid w:val="00FF10CB"/>
    <w:rsid w:val="00FF199B"/>
    <w:rsid w:val="00FF1EE2"/>
    <w:rsid w:val="00FF2024"/>
    <w:rsid w:val="00FF25B6"/>
    <w:rsid w:val="00FF275D"/>
    <w:rsid w:val="00FF4A7C"/>
    <w:rsid w:val="00FF5FBB"/>
    <w:rsid w:val="00FF65E4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A4E0A02"/>
  <w15:docId w15:val="{7D9B5580-F69E-4F30-9961-05C7B9B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7C"/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2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297C"/>
    <w:rPr>
      <w:rFonts w:ascii="Cambria" w:eastAsia="Cambria" w:hAnsi="Cambria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E2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97C"/>
    <w:rPr>
      <w:rFonts w:ascii="Cambria" w:eastAsia="Cambria" w:hAnsi="Cambria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853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AB7"/>
    <w:pPr>
      <w:ind w:left="720"/>
      <w:contextualSpacing/>
    </w:pPr>
  </w:style>
  <w:style w:type="character" w:styleId="CommentReference">
    <w:name w:val="annotation reference"/>
    <w:basedOn w:val="DefaultParagraphFont"/>
    <w:rsid w:val="000E3F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3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3FE4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3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3FE4"/>
    <w:rPr>
      <w:rFonts w:ascii="Cambria" w:eastAsia="Cambria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Victorian Institute of Sport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andrew.nolen</dc:creator>
  <cp:lastModifiedBy>Rob Leeds</cp:lastModifiedBy>
  <cp:revision>7</cp:revision>
  <cp:lastPrinted>2012-07-06T06:08:00Z</cp:lastPrinted>
  <dcterms:created xsi:type="dcterms:W3CDTF">2018-08-15T22:16:00Z</dcterms:created>
  <dcterms:modified xsi:type="dcterms:W3CDTF">2018-08-20T21:33:00Z</dcterms:modified>
</cp:coreProperties>
</file>